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B9FBB" w14:textId="77777777" w:rsidR="00D15FDE" w:rsidRPr="00B32B94" w:rsidRDefault="00D15FDE" w:rsidP="00B32B94">
      <w:pPr>
        <w:spacing w:after="0" w:line="240" w:lineRule="auto"/>
        <w:rPr>
          <w:rFonts w:ascii="Segoe UI" w:hAnsi="Segoe UI" w:cs="Segoe UI"/>
          <w:sz w:val="22"/>
        </w:rPr>
      </w:pPr>
    </w:p>
    <w:p w14:paraId="5222BFBE" w14:textId="59BF5BD3" w:rsidR="00E35BDE" w:rsidRPr="004E0ECE" w:rsidRDefault="00E35BDE" w:rsidP="004E0ECE">
      <w:pPr>
        <w:spacing w:after="0" w:line="240" w:lineRule="auto"/>
        <w:jc w:val="center"/>
        <w:rPr>
          <w:rFonts w:ascii="맑은 고딕" w:eastAsia="맑은 고딕" w:hAnsi="맑은 고딕" w:cs="Segoe UI"/>
          <w:b/>
          <w:bCs/>
          <w:color w:val="0070C0"/>
          <w:sz w:val="28"/>
          <w:szCs w:val="28"/>
        </w:rPr>
      </w:pPr>
      <w:r w:rsidRPr="004E0ECE">
        <w:rPr>
          <w:rFonts w:ascii="맑은 고딕" w:eastAsia="맑은 고딕" w:hAnsi="맑은 고딕" w:cs="Segoe UI" w:hint="eastAsia"/>
          <w:b/>
          <w:bCs/>
          <w:color w:val="0070C0"/>
          <w:sz w:val="28"/>
          <w:szCs w:val="28"/>
        </w:rPr>
        <w:t>제</w:t>
      </w:r>
      <w:r w:rsidRPr="004E0ECE">
        <w:rPr>
          <w:rFonts w:ascii="맑은 고딕" w:eastAsia="맑은 고딕" w:hAnsi="맑은 고딕" w:cs="Segoe UI"/>
          <w:b/>
          <w:bCs/>
          <w:color w:val="0070C0"/>
          <w:sz w:val="28"/>
          <w:szCs w:val="28"/>
        </w:rPr>
        <w:t>13차 세계검사자동화 학술대회</w:t>
      </w:r>
      <w:r w:rsidR="00EA6B25" w:rsidRPr="004E0ECE">
        <w:rPr>
          <w:rFonts w:ascii="맑은 고딕" w:eastAsia="맑은 고딕" w:hAnsi="맑은 고딕" w:cs="Segoe UI"/>
          <w:b/>
          <w:bCs/>
          <w:color w:val="0070C0"/>
          <w:sz w:val="28"/>
          <w:szCs w:val="28"/>
        </w:rPr>
        <w:t xml:space="preserve"> </w:t>
      </w:r>
      <w:r w:rsidR="00EA6B25" w:rsidRPr="004E0ECE">
        <w:rPr>
          <w:rFonts w:ascii="맑은 고딕" w:eastAsia="맑은 고딕" w:hAnsi="맑은 고딕" w:cs="Segoe UI" w:hint="eastAsia"/>
          <w:b/>
          <w:bCs/>
          <w:color w:val="0070C0"/>
          <w:sz w:val="28"/>
          <w:szCs w:val="28"/>
        </w:rPr>
        <w:t>개최 안내</w:t>
      </w:r>
    </w:p>
    <w:p w14:paraId="28AC0047" w14:textId="61CD203F" w:rsidR="00D15FDE" w:rsidRPr="004E0ECE" w:rsidRDefault="00D15FDE" w:rsidP="004E0ECE">
      <w:pPr>
        <w:spacing w:after="0" w:line="240" w:lineRule="auto"/>
        <w:jc w:val="center"/>
        <w:rPr>
          <w:rFonts w:ascii="맑은 고딕" w:eastAsia="맑은 고딕" w:hAnsi="맑은 고딕" w:cs="Segoe UI"/>
          <w:b/>
          <w:bCs/>
          <w:color w:val="0070C0"/>
          <w:sz w:val="28"/>
          <w:szCs w:val="28"/>
        </w:rPr>
      </w:pPr>
      <w:r w:rsidRPr="004E0ECE">
        <w:rPr>
          <w:rFonts w:ascii="맑은 고딕" w:eastAsia="맑은 고딕" w:hAnsi="맑은 고딕" w:cs="Segoe UI"/>
          <w:b/>
          <w:bCs/>
          <w:color w:val="0070C0"/>
          <w:sz w:val="28"/>
          <w:szCs w:val="28"/>
        </w:rPr>
        <w:t>(Cherry Blossom Symposium 2024)</w:t>
      </w:r>
    </w:p>
    <w:p w14:paraId="6993631B" w14:textId="77777777" w:rsidR="00D15FDE" w:rsidRPr="004E0ECE" w:rsidRDefault="00D15FDE" w:rsidP="00B32B94">
      <w:pPr>
        <w:spacing w:after="0" w:line="240" w:lineRule="auto"/>
        <w:rPr>
          <w:rFonts w:ascii="맑은 고딕" w:eastAsia="맑은 고딕" w:hAnsi="맑은 고딕" w:cs="Segoe UI"/>
          <w:sz w:val="22"/>
        </w:rPr>
      </w:pPr>
    </w:p>
    <w:p w14:paraId="3F01D2F5" w14:textId="77777777" w:rsidR="000825F9" w:rsidRPr="004E0ECE" w:rsidRDefault="000825F9" w:rsidP="00B32B94">
      <w:pPr>
        <w:spacing w:after="0" w:line="240" w:lineRule="auto"/>
        <w:rPr>
          <w:rFonts w:ascii="맑은 고딕" w:eastAsia="맑은 고딕" w:hAnsi="맑은 고딕" w:cs="Segoe UI"/>
          <w:b/>
          <w:bCs/>
          <w:sz w:val="22"/>
        </w:rPr>
      </w:pPr>
      <w:r w:rsidRPr="004E0ECE">
        <w:rPr>
          <w:rFonts w:ascii="맑은 고딕" w:eastAsia="맑은 고딕" w:hAnsi="맑은 고딕" w:cs="Segoe UI" w:hint="eastAsia"/>
          <w:b/>
          <w:bCs/>
          <w:sz w:val="22"/>
        </w:rPr>
        <w:t>회원 여러분을 초대합니다!</w:t>
      </w:r>
    </w:p>
    <w:p w14:paraId="580EAABB" w14:textId="77777777" w:rsidR="000825F9" w:rsidRPr="004E0ECE" w:rsidRDefault="000825F9" w:rsidP="00B32B94">
      <w:pPr>
        <w:spacing w:after="0" w:line="240" w:lineRule="auto"/>
        <w:rPr>
          <w:rFonts w:ascii="맑은 고딕" w:eastAsia="맑은 고딕" w:hAnsi="맑은 고딕" w:cs="Segoe UI"/>
          <w:sz w:val="22"/>
        </w:rPr>
      </w:pPr>
    </w:p>
    <w:p w14:paraId="286B2DE4" w14:textId="32391A58" w:rsidR="00D15FDE" w:rsidRPr="004E0ECE" w:rsidRDefault="00E35BDE" w:rsidP="00B32B94">
      <w:pPr>
        <w:spacing w:after="0" w:line="240" w:lineRule="auto"/>
        <w:rPr>
          <w:rFonts w:ascii="맑은 고딕" w:eastAsia="맑은 고딕" w:hAnsi="맑은 고딕" w:cs="Segoe UI"/>
          <w:sz w:val="22"/>
        </w:rPr>
      </w:pPr>
      <w:r w:rsidRPr="004E0ECE">
        <w:rPr>
          <w:rFonts w:ascii="맑은 고딕" w:eastAsia="맑은 고딕" w:hAnsi="맑은 고딕" w:cs="Segoe UI"/>
          <w:sz w:val="22"/>
        </w:rPr>
        <w:t xml:space="preserve">제13차 세계검사자동화 학술대회(Cherry Blossom Symposium </w:t>
      </w:r>
      <w:proofErr w:type="gramStart"/>
      <w:r w:rsidRPr="004E0ECE">
        <w:rPr>
          <w:rFonts w:ascii="맑은 고딕" w:eastAsia="맑은 고딕" w:hAnsi="맑은 고딕" w:cs="Segoe UI"/>
          <w:sz w:val="22"/>
        </w:rPr>
        <w:t>2024 /</w:t>
      </w:r>
      <w:proofErr w:type="gramEnd"/>
      <w:r w:rsidR="00E82502" w:rsidRPr="004E0ECE">
        <w:rPr>
          <w:rFonts w:ascii="맑은 고딕" w:eastAsia="맑은 고딕" w:hAnsi="맑은 고딕" w:cs="Segoe UI"/>
          <w:sz w:val="22"/>
        </w:rPr>
        <w:t xml:space="preserve"> </w:t>
      </w:r>
      <w:r w:rsidRPr="004E0ECE">
        <w:rPr>
          <w:rFonts w:ascii="맑은 고딕" w:eastAsia="맑은 고딕" w:hAnsi="맑은 고딕" w:cs="Segoe UI"/>
          <w:sz w:val="22"/>
        </w:rPr>
        <w:t xml:space="preserve">이하 CBS2024)가 </w:t>
      </w:r>
      <w:proofErr w:type="spellStart"/>
      <w:r w:rsidRPr="004E0ECE">
        <w:rPr>
          <w:rFonts w:ascii="맑은 고딕" w:eastAsia="맑은 고딕" w:hAnsi="맑은 고딕" w:cs="Segoe UI"/>
          <w:sz w:val="22"/>
        </w:rPr>
        <w:t>대한진단검사의학회</w:t>
      </w:r>
      <w:proofErr w:type="spellEnd"/>
      <w:r w:rsidRPr="004E0ECE">
        <w:rPr>
          <w:rFonts w:ascii="맑은 고딕" w:eastAsia="맑은 고딕" w:hAnsi="맑은 고딕" w:cs="Segoe UI"/>
          <w:sz w:val="22"/>
        </w:rPr>
        <w:t xml:space="preserve"> 주최로 </w:t>
      </w:r>
      <w:r w:rsidR="00E82502" w:rsidRPr="004E0ECE">
        <w:rPr>
          <w:rFonts w:ascii="맑은 고딕" w:eastAsia="맑은 고딕" w:hAnsi="맑은 고딕" w:cs="Segoe UI"/>
          <w:sz w:val="22"/>
        </w:rPr>
        <w:t xml:space="preserve">2024년 3월 20일부터 22일까지 더케이호텔 서울에서 </w:t>
      </w:r>
      <w:r w:rsidRPr="004E0ECE">
        <w:rPr>
          <w:rFonts w:ascii="맑은 고딕" w:eastAsia="맑은 고딕" w:hAnsi="맑은 고딕" w:cs="Segoe UI"/>
          <w:sz w:val="22"/>
        </w:rPr>
        <w:t>개최됩니다.</w:t>
      </w:r>
    </w:p>
    <w:p w14:paraId="1D217A62" w14:textId="77777777" w:rsidR="00E35BDE" w:rsidRPr="004E0ECE" w:rsidRDefault="00E35BDE" w:rsidP="00B32B94">
      <w:pPr>
        <w:spacing w:after="0" w:line="240" w:lineRule="auto"/>
        <w:rPr>
          <w:rFonts w:ascii="맑은 고딕" w:eastAsia="맑은 고딕" w:hAnsi="맑은 고딕" w:cs="Segoe UI"/>
          <w:sz w:val="22"/>
        </w:rPr>
      </w:pPr>
    </w:p>
    <w:p w14:paraId="7BC63662" w14:textId="37E92E69" w:rsidR="00D15FDE" w:rsidRPr="004E0ECE" w:rsidRDefault="00E35BDE" w:rsidP="00EA6B25">
      <w:pPr>
        <w:spacing w:after="0" w:line="240" w:lineRule="auto"/>
        <w:rPr>
          <w:rFonts w:ascii="맑은 고딕" w:eastAsia="맑은 고딕" w:hAnsi="맑은 고딕" w:cs="Segoe UI"/>
          <w:sz w:val="22"/>
        </w:rPr>
      </w:pPr>
      <w:r w:rsidRPr="004E0ECE">
        <w:rPr>
          <w:rFonts w:ascii="맑은 고딕" w:eastAsia="맑은 고딕" w:hAnsi="맑은 고딕" w:cs="Segoe UI"/>
          <w:sz w:val="22"/>
        </w:rPr>
        <w:t>Cherry Blossom Symposium은 일본과 한국에서 격년으로 개최되는 국제학술대회로 20개국 300명 이상의 진단검사의, 임상병리사, 전공의 등 관련분야 전문가들이 참여하고 있습니다. 이번 대회에서는 진단검사의학 분야의 뛰어난 연구실적 및 성과를 공유하고 국제적인 정보 교류 및 네트워크 형성의 장을 마련하고자 합니다.</w:t>
      </w:r>
      <w:r w:rsidR="00EA6B25" w:rsidRPr="004E0ECE">
        <w:rPr>
          <w:rFonts w:ascii="맑은 고딕" w:eastAsia="맑은 고딕" w:hAnsi="맑은 고딕" w:cs="Segoe UI"/>
          <w:sz w:val="22"/>
        </w:rPr>
        <w:t xml:space="preserve"> </w:t>
      </w:r>
    </w:p>
    <w:p w14:paraId="4A7ACE5A" w14:textId="1FDC36A5" w:rsidR="00E82502" w:rsidRPr="004E0ECE" w:rsidRDefault="00E82502" w:rsidP="00EA6B25">
      <w:pPr>
        <w:spacing w:after="0" w:line="240" w:lineRule="auto"/>
        <w:rPr>
          <w:rFonts w:ascii="맑은 고딕" w:eastAsia="맑은 고딕" w:hAnsi="맑은 고딕" w:cs="Segoe UI"/>
          <w:sz w:val="22"/>
        </w:rPr>
      </w:pPr>
      <w:r w:rsidRPr="004E0ECE">
        <w:rPr>
          <w:rFonts w:ascii="맑은 고딕" w:eastAsia="맑은 고딕" w:hAnsi="맑은 고딕" w:cs="Segoe UI" w:hint="eastAsia"/>
          <w:sz w:val="22"/>
        </w:rPr>
        <w:t>관련 연구자 분들의 많은 관심과 참여 부탁드립니다.</w:t>
      </w:r>
    </w:p>
    <w:p w14:paraId="48B86770" w14:textId="77777777" w:rsidR="00D15FDE" w:rsidRPr="00B32B94" w:rsidRDefault="00D15FDE" w:rsidP="00B32B94">
      <w:pPr>
        <w:spacing w:after="0" w:line="240" w:lineRule="auto"/>
        <w:rPr>
          <w:rFonts w:ascii="Segoe UI" w:hAnsi="Segoe UI" w:cs="Segoe UI"/>
          <w:sz w:val="22"/>
        </w:rPr>
      </w:pPr>
    </w:p>
    <w:p w14:paraId="60A9B306" w14:textId="77777777" w:rsidR="00D15FDE" w:rsidRPr="00B32B94" w:rsidRDefault="00D15FDE" w:rsidP="00B32B94">
      <w:pPr>
        <w:spacing w:after="0" w:line="240" w:lineRule="auto"/>
        <w:rPr>
          <w:rFonts w:ascii="Segoe UI" w:hAnsi="Segoe UI" w:cs="Segoe UI"/>
          <w:sz w:val="22"/>
        </w:rPr>
      </w:pPr>
    </w:p>
    <w:p w14:paraId="6945DC4C" w14:textId="0652C01E" w:rsidR="00D15FDE" w:rsidRPr="004E0ECE" w:rsidRDefault="00D15FDE" w:rsidP="00B32B94">
      <w:pPr>
        <w:spacing w:after="0" w:line="240" w:lineRule="auto"/>
        <w:rPr>
          <w:rFonts w:ascii="맑은 고딕" w:eastAsia="맑은 고딕" w:hAnsi="맑은 고딕" w:cs="Segoe UI"/>
          <w:b/>
          <w:bCs/>
          <w:color w:val="FF3399"/>
          <w:sz w:val="22"/>
        </w:rPr>
      </w:pPr>
      <w:r w:rsidRPr="004E0ECE">
        <w:rPr>
          <w:rFonts w:ascii="맑은 고딕" w:eastAsia="맑은 고딕" w:hAnsi="맑은 고딕" w:cs="Segoe UI"/>
          <w:b/>
          <w:bCs/>
          <w:color w:val="FF3399"/>
          <w:sz w:val="22"/>
        </w:rPr>
        <w:t xml:space="preserve">1. </w:t>
      </w:r>
      <w:r w:rsidR="00E82502" w:rsidRPr="004E0ECE">
        <w:rPr>
          <w:rFonts w:ascii="맑은 고딕" w:eastAsia="맑은 고딕" w:hAnsi="맑은 고딕" w:cs="Segoe UI" w:hint="eastAsia"/>
          <w:b/>
          <w:bCs/>
          <w:color w:val="FF3399"/>
          <w:sz w:val="22"/>
        </w:rPr>
        <w:t>대회 개요</w:t>
      </w:r>
    </w:p>
    <w:tbl>
      <w:tblPr>
        <w:tblStyle w:val="a8"/>
        <w:tblW w:w="9639" w:type="dxa"/>
        <w:jc w:val="center"/>
        <w:tblLook w:val="04A0" w:firstRow="1" w:lastRow="0" w:firstColumn="1" w:lastColumn="0" w:noHBand="0" w:noVBand="1"/>
      </w:tblPr>
      <w:tblGrid>
        <w:gridCol w:w="1701"/>
        <w:gridCol w:w="7938"/>
      </w:tblGrid>
      <w:tr w:rsidR="00D15FDE" w:rsidRPr="00B32B94" w14:paraId="55CE0048" w14:textId="77777777" w:rsidTr="00430A52">
        <w:trPr>
          <w:trHeight w:hRule="exact" w:val="421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7FD"/>
            <w:noWrap/>
            <w:vAlign w:val="center"/>
            <w:hideMark/>
          </w:tcPr>
          <w:p w14:paraId="382137C3" w14:textId="61679406" w:rsidR="00D15FDE" w:rsidRPr="00B32B94" w:rsidRDefault="001A0DE8" w:rsidP="00430A52">
            <w:pPr>
              <w:jc w:val="distribute"/>
              <w:rPr>
                <w:rFonts w:ascii="Segoe UI" w:eastAsiaTheme="majorHAnsi" w:hAnsi="Segoe UI" w:cs="Segoe UI"/>
                <w:b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sz w:val="22"/>
              </w:rPr>
              <w:t>대회기간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64F9BF" w14:textId="35C43734" w:rsidR="00D15FDE" w:rsidRPr="0029714A" w:rsidRDefault="006C375E" w:rsidP="00B32B94">
            <w:pPr>
              <w:rPr>
                <w:rFonts w:ascii="Segoe UI" w:hAnsi="Segoe UI" w:cs="Segoe UI"/>
                <w:b/>
                <w:bCs/>
                <w:szCs w:val="20"/>
              </w:rPr>
            </w:pPr>
            <w:r>
              <w:rPr>
                <w:rFonts w:ascii="Segoe UI" w:hAnsi="Segoe UI" w:cs="Segoe UI"/>
                <w:b/>
                <w:bCs/>
                <w:szCs w:val="20"/>
              </w:rPr>
              <w:t>2024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년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Cs w:val="20"/>
              </w:rPr>
              <w:t>3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월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Cs w:val="20"/>
              </w:rPr>
              <w:t>20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일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(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수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)</w:t>
            </w:r>
            <w:r>
              <w:rPr>
                <w:rFonts w:ascii="Segoe UI" w:hAnsi="Segoe UI" w:cs="Segoe UI"/>
                <w:b/>
                <w:bCs/>
                <w:szCs w:val="20"/>
              </w:rPr>
              <w:t xml:space="preserve"> – 22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일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(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금</w:t>
            </w:r>
            <w:r>
              <w:rPr>
                <w:rFonts w:ascii="Segoe UI" w:hAnsi="Segoe UI" w:cs="Segoe UI" w:hint="eastAsia"/>
                <w:b/>
                <w:bCs/>
                <w:szCs w:val="20"/>
              </w:rPr>
              <w:t>)</w:t>
            </w:r>
          </w:p>
        </w:tc>
      </w:tr>
      <w:tr w:rsidR="00D15FDE" w:rsidRPr="00B32B94" w14:paraId="11F5B39A" w14:textId="77777777" w:rsidTr="00430A52">
        <w:trPr>
          <w:trHeight w:hRule="exact" w:val="421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7FD"/>
            <w:noWrap/>
            <w:vAlign w:val="center"/>
            <w:hideMark/>
          </w:tcPr>
          <w:p w14:paraId="5AEDB993" w14:textId="7763CC8C" w:rsidR="00D15FDE" w:rsidRPr="00B32B94" w:rsidRDefault="001A0DE8" w:rsidP="00430A52">
            <w:pPr>
              <w:jc w:val="distribute"/>
              <w:rPr>
                <w:rFonts w:ascii="Segoe UI" w:eastAsiaTheme="majorHAnsi" w:hAnsi="Segoe UI" w:cs="Segoe UI"/>
                <w:b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sz w:val="22"/>
              </w:rPr>
              <w:t>장소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F51A0F" w14:textId="382C39F3" w:rsidR="00D15FDE" w:rsidRPr="0029714A" w:rsidRDefault="00D15FDE" w:rsidP="00B32B94">
            <w:pPr>
              <w:rPr>
                <w:rFonts w:ascii="Segoe UI" w:hAnsi="Segoe UI" w:cs="Segoe UI"/>
                <w:b/>
                <w:bCs/>
                <w:szCs w:val="20"/>
              </w:rPr>
            </w:pPr>
            <w:r w:rsidRPr="0029714A">
              <w:rPr>
                <w:rFonts w:ascii="Segoe UI" w:hAnsi="Segoe UI" w:cs="Segoe UI"/>
                <w:b/>
                <w:bCs/>
                <w:szCs w:val="20"/>
              </w:rPr>
              <w:t>The-K Hotel</w:t>
            </w:r>
            <w:r w:rsidR="006C375E">
              <w:rPr>
                <w:rFonts w:ascii="Segoe UI" w:hAnsi="Segoe UI" w:cs="Segoe UI"/>
                <w:b/>
                <w:bCs/>
                <w:szCs w:val="20"/>
              </w:rPr>
              <w:t xml:space="preserve"> </w:t>
            </w:r>
            <w:r w:rsidRPr="0029714A">
              <w:rPr>
                <w:rFonts w:ascii="Segoe UI" w:hAnsi="Segoe UI" w:cs="Segoe UI"/>
                <w:b/>
                <w:bCs/>
                <w:szCs w:val="20"/>
              </w:rPr>
              <w:t>Seoul</w:t>
            </w:r>
          </w:p>
        </w:tc>
      </w:tr>
      <w:tr w:rsidR="00D15FDE" w:rsidRPr="00B32B94" w14:paraId="276FBB07" w14:textId="77777777" w:rsidTr="00430A52">
        <w:trPr>
          <w:trHeight w:hRule="exact" w:val="414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7FD"/>
            <w:noWrap/>
            <w:vAlign w:val="center"/>
            <w:hideMark/>
          </w:tcPr>
          <w:p w14:paraId="19F7E20E" w14:textId="036BF8E8" w:rsidR="00D15FDE" w:rsidRPr="00B32B94" w:rsidRDefault="001A0DE8" w:rsidP="00430A52">
            <w:pPr>
              <w:jc w:val="distribute"/>
              <w:rPr>
                <w:rFonts w:ascii="Segoe UI" w:eastAsiaTheme="majorHAnsi" w:hAnsi="Segoe UI" w:cs="Segoe UI"/>
                <w:b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sz w:val="22"/>
              </w:rPr>
              <w:t>프로그램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A7F506" w14:textId="346F2F36" w:rsidR="00D15FDE" w:rsidRPr="0029714A" w:rsidRDefault="00D15FDE" w:rsidP="00B32B94">
            <w:pPr>
              <w:rPr>
                <w:rFonts w:ascii="Segoe UI" w:eastAsiaTheme="majorHAnsi" w:hAnsi="Segoe UI" w:cs="Segoe UI"/>
                <w:szCs w:val="20"/>
              </w:rPr>
            </w:pPr>
            <w:r w:rsidRPr="0029714A">
              <w:rPr>
                <w:rFonts w:ascii="Segoe UI" w:eastAsiaTheme="majorHAnsi" w:hAnsi="Segoe UI" w:cs="Segoe UI"/>
                <w:szCs w:val="20"/>
              </w:rPr>
              <w:t>Plenary Lectures, Symposia, Industry Workshops, Poster Session, Exhibition</w:t>
            </w:r>
          </w:p>
        </w:tc>
      </w:tr>
      <w:tr w:rsidR="00D15FDE" w:rsidRPr="00B32B94" w14:paraId="356DD87A" w14:textId="77777777" w:rsidTr="00430A52">
        <w:trPr>
          <w:trHeight w:hRule="exact" w:val="421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7FD"/>
            <w:noWrap/>
            <w:vAlign w:val="center"/>
            <w:hideMark/>
          </w:tcPr>
          <w:p w14:paraId="0466B8D7" w14:textId="4E7F4EC0" w:rsidR="00D15FDE" w:rsidRPr="00B32B94" w:rsidRDefault="001A0DE8" w:rsidP="00430A52">
            <w:pPr>
              <w:jc w:val="distribute"/>
              <w:rPr>
                <w:rFonts w:ascii="Segoe UI" w:eastAsiaTheme="majorHAnsi" w:hAnsi="Segoe UI" w:cs="Segoe UI"/>
                <w:b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sz w:val="22"/>
              </w:rPr>
              <w:t>주최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3CDB38B" w14:textId="5BDB29ED" w:rsidR="00D15FDE" w:rsidRPr="0029714A" w:rsidRDefault="004E0ECE" w:rsidP="00B32B94">
            <w:pPr>
              <w:rPr>
                <w:rFonts w:ascii="Segoe UI" w:eastAsiaTheme="majorHAnsi" w:hAnsi="Segoe UI" w:cs="Segoe UI"/>
                <w:szCs w:val="20"/>
              </w:rPr>
            </w:pPr>
            <w:proofErr w:type="spellStart"/>
            <w:r>
              <w:rPr>
                <w:rFonts w:ascii="Segoe UI" w:eastAsiaTheme="majorHAnsi" w:hAnsi="Segoe UI" w:cs="Segoe UI" w:hint="eastAsia"/>
                <w:szCs w:val="20"/>
              </w:rPr>
              <w:t>대한진단검사의학회</w:t>
            </w:r>
            <w:proofErr w:type="spellEnd"/>
          </w:p>
        </w:tc>
      </w:tr>
      <w:tr w:rsidR="00D15FDE" w:rsidRPr="00B32B94" w14:paraId="1FADE561" w14:textId="77777777" w:rsidTr="00430A52">
        <w:trPr>
          <w:trHeight w:hRule="exact" w:val="421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7FD"/>
            <w:noWrap/>
            <w:vAlign w:val="center"/>
            <w:hideMark/>
          </w:tcPr>
          <w:p w14:paraId="52169942" w14:textId="79CFB2DD" w:rsidR="00D15FDE" w:rsidRPr="00B32B94" w:rsidRDefault="001A0DE8" w:rsidP="00430A52">
            <w:pPr>
              <w:jc w:val="distribute"/>
              <w:rPr>
                <w:rFonts w:ascii="Segoe UI" w:eastAsiaTheme="majorHAnsi" w:hAnsi="Segoe UI" w:cs="Segoe UI"/>
                <w:b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sz w:val="22"/>
              </w:rPr>
              <w:t>웹사이트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026A1E" w14:textId="4C372DE0" w:rsidR="00D15FDE" w:rsidRPr="0029714A" w:rsidRDefault="00000000" w:rsidP="00B32B94">
            <w:pPr>
              <w:rPr>
                <w:rFonts w:ascii="Segoe UI" w:hAnsi="Segoe UI" w:cs="Segoe UI"/>
                <w:szCs w:val="20"/>
              </w:rPr>
            </w:pPr>
            <w:hyperlink r:id="rId7" w:history="1">
              <w:r w:rsidR="00D15FDE" w:rsidRPr="0029714A">
                <w:rPr>
                  <w:rStyle w:val="a5"/>
                  <w:rFonts w:ascii="Segoe UI" w:hAnsi="Segoe UI" w:cs="Segoe UI"/>
                  <w:szCs w:val="20"/>
                </w:rPr>
                <w:t>www.cbs2024.org</w:t>
              </w:r>
            </w:hyperlink>
          </w:p>
        </w:tc>
      </w:tr>
      <w:tr w:rsidR="00D15FDE" w:rsidRPr="00B32B94" w14:paraId="1E67C896" w14:textId="77777777" w:rsidTr="00430A52">
        <w:trPr>
          <w:trHeight w:hRule="exact" w:val="1053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7FD"/>
            <w:noWrap/>
            <w:vAlign w:val="center"/>
            <w:hideMark/>
          </w:tcPr>
          <w:p w14:paraId="6D4583F7" w14:textId="0C7BDE14" w:rsidR="00D15FDE" w:rsidRPr="00B32B94" w:rsidRDefault="001A0DE8" w:rsidP="00430A52">
            <w:pPr>
              <w:jc w:val="distribute"/>
              <w:rPr>
                <w:rFonts w:ascii="Segoe UI" w:eastAsiaTheme="majorHAnsi" w:hAnsi="Segoe UI" w:cs="Segoe UI"/>
                <w:b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sz w:val="22"/>
              </w:rPr>
              <w:t>주요일정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E490BF" w14:textId="2F0897DB" w:rsidR="00D15FDE" w:rsidRPr="0029714A" w:rsidRDefault="001A0DE8" w:rsidP="00B32B94">
            <w:pPr>
              <w:rPr>
                <w:rFonts w:ascii="Segoe UI" w:eastAsiaTheme="majorHAnsi" w:hAnsi="Segoe UI" w:cs="Segoe UI"/>
                <w:bCs/>
                <w:szCs w:val="20"/>
              </w:rPr>
            </w:pPr>
            <w:r>
              <w:rPr>
                <w:rFonts w:ascii="Segoe UI" w:eastAsiaTheme="majorHAnsi" w:hAnsi="Segoe UI" w:cs="Segoe UI" w:hint="eastAsia"/>
                <w:bCs/>
                <w:szCs w:val="20"/>
              </w:rPr>
              <w:t>초록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>제출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>마감</w:t>
            </w:r>
            <w:r w:rsidR="00D15FDE" w:rsidRPr="0029714A">
              <w:rPr>
                <w:rFonts w:ascii="Segoe UI" w:eastAsiaTheme="majorHAnsi" w:hAnsi="Segoe UI" w:cs="Segoe UI"/>
                <w:bCs/>
                <w:szCs w:val="20"/>
              </w:rPr>
              <w:t xml:space="preserve">: </w:t>
            </w:r>
            <w:r>
              <w:rPr>
                <w:rFonts w:ascii="Segoe UI" w:eastAsiaTheme="majorHAnsi" w:hAnsi="Segoe UI" w:cs="Segoe UI"/>
                <w:b/>
                <w:color w:val="C00000"/>
                <w:szCs w:val="20"/>
              </w:rPr>
              <w:t>2023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년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 xml:space="preserve"> </w:t>
            </w:r>
            <w:r>
              <w:rPr>
                <w:rFonts w:ascii="Segoe UI" w:eastAsiaTheme="majorHAnsi" w:hAnsi="Segoe UI" w:cs="Segoe UI"/>
                <w:b/>
                <w:color w:val="C00000"/>
                <w:szCs w:val="20"/>
              </w:rPr>
              <w:t>12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월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 xml:space="preserve"> </w:t>
            </w:r>
            <w:r>
              <w:rPr>
                <w:rFonts w:ascii="Segoe UI" w:eastAsiaTheme="majorHAnsi" w:hAnsi="Segoe UI" w:cs="Segoe UI"/>
                <w:b/>
                <w:color w:val="C00000"/>
                <w:szCs w:val="20"/>
              </w:rPr>
              <w:t>29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일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(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금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)</w:t>
            </w:r>
          </w:p>
          <w:p w14:paraId="478DAA3E" w14:textId="77777777" w:rsidR="0077765B" w:rsidRDefault="001A0DE8" w:rsidP="0077765B">
            <w:pPr>
              <w:rPr>
                <w:rFonts w:ascii="Segoe UI" w:eastAsiaTheme="majorHAnsi" w:hAnsi="Segoe UI" w:cs="Segoe UI"/>
                <w:bCs/>
                <w:szCs w:val="20"/>
              </w:rPr>
            </w:pPr>
            <w:r>
              <w:rPr>
                <w:rFonts w:ascii="Segoe UI" w:eastAsiaTheme="majorHAnsi" w:hAnsi="Segoe UI" w:cs="Segoe UI" w:hint="eastAsia"/>
                <w:bCs/>
                <w:szCs w:val="20"/>
              </w:rPr>
              <w:t>초록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>채택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>통지</w:t>
            </w:r>
            <w:r w:rsidR="00D15FDE" w:rsidRPr="0029714A">
              <w:rPr>
                <w:rFonts w:ascii="Segoe UI" w:eastAsiaTheme="majorHAnsi" w:hAnsi="Segoe UI" w:cs="Segoe UI"/>
                <w:bCs/>
                <w:szCs w:val="20"/>
              </w:rPr>
              <w:t xml:space="preserve">: </w:t>
            </w:r>
            <w:r w:rsidR="0077765B" w:rsidRPr="0077765B">
              <w:rPr>
                <w:rFonts w:ascii="Segoe UI" w:eastAsiaTheme="majorHAnsi" w:hAnsi="Segoe UI" w:cs="Segoe UI"/>
                <w:b/>
                <w:color w:val="C00000"/>
                <w:szCs w:val="20"/>
              </w:rPr>
              <w:t>2024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년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 xml:space="preserve"> </w:t>
            </w:r>
            <w:r w:rsidR="0077765B" w:rsidRPr="0077765B">
              <w:rPr>
                <w:rFonts w:ascii="Segoe UI" w:eastAsiaTheme="majorHAnsi" w:hAnsi="Segoe UI" w:cs="Segoe UI"/>
                <w:b/>
                <w:color w:val="C00000"/>
                <w:szCs w:val="20"/>
              </w:rPr>
              <w:t>1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월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 xml:space="preserve"> </w:t>
            </w:r>
            <w:r w:rsidR="0077765B" w:rsidRPr="0077765B">
              <w:rPr>
                <w:rFonts w:ascii="Segoe UI" w:eastAsiaTheme="majorHAnsi" w:hAnsi="Segoe UI" w:cs="Segoe UI"/>
                <w:b/>
                <w:color w:val="C00000"/>
                <w:szCs w:val="20"/>
              </w:rPr>
              <w:t>19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일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(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금</w:t>
            </w:r>
            <w:r w:rsidR="0077765B" w:rsidRP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)</w:t>
            </w:r>
          </w:p>
          <w:p w14:paraId="0BA04445" w14:textId="5BCE6475" w:rsidR="00D15FDE" w:rsidRPr="0029714A" w:rsidRDefault="001A0DE8" w:rsidP="0077765B">
            <w:pPr>
              <w:rPr>
                <w:rFonts w:ascii="Segoe UI" w:eastAsiaTheme="majorHAnsi" w:hAnsi="Segoe UI" w:cs="Segoe UI"/>
                <w:bCs/>
                <w:szCs w:val="20"/>
              </w:rPr>
            </w:pPr>
            <w:r>
              <w:rPr>
                <w:rFonts w:ascii="Segoe UI" w:eastAsiaTheme="majorHAnsi" w:hAnsi="Segoe UI" w:cs="Segoe UI" w:hint="eastAsia"/>
                <w:bCs/>
                <w:szCs w:val="20"/>
              </w:rPr>
              <w:t>사전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>등록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Cs/>
                <w:szCs w:val="20"/>
              </w:rPr>
              <w:t>마감</w:t>
            </w:r>
            <w:r w:rsidR="00D15FDE" w:rsidRPr="0029714A">
              <w:rPr>
                <w:rFonts w:ascii="Segoe UI" w:eastAsiaTheme="majorHAnsi" w:hAnsi="Segoe UI" w:cs="Segoe UI"/>
                <w:bCs/>
                <w:szCs w:val="20"/>
              </w:rPr>
              <w:t xml:space="preserve">: </w:t>
            </w:r>
            <w:r w:rsidR="0077765B">
              <w:rPr>
                <w:rFonts w:ascii="Segoe UI" w:eastAsiaTheme="majorHAnsi" w:hAnsi="Segoe UI" w:cs="Segoe UI"/>
                <w:b/>
                <w:color w:val="C00000"/>
                <w:szCs w:val="20"/>
              </w:rPr>
              <w:t>202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4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년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 xml:space="preserve"> </w:t>
            </w:r>
            <w:r w:rsidR="0077765B">
              <w:rPr>
                <w:rFonts w:ascii="Segoe UI" w:eastAsiaTheme="majorHAnsi" w:hAnsi="Segoe UI" w:cs="Segoe UI"/>
                <w:b/>
                <w:color w:val="C00000"/>
                <w:szCs w:val="20"/>
              </w:rPr>
              <w:t>2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월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 xml:space="preserve"> </w:t>
            </w:r>
            <w:r w:rsidR="0077765B">
              <w:rPr>
                <w:rFonts w:ascii="Segoe UI" w:eastAsiaTheme="majorHAnsi" w:hAnsi="Segoe UI" w:cs="Segoe UI"/>
                <w:b/>
                <w:color w:val="C00000"/>
                <w:szCs w:val="20"/>
              </w:rPr>
              <w:t>2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일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(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금</w:t>
            </w:r>
            <w:r w:rsidR="0077765B">
              <w:rPr>
                <w:rFonts w:ascii="Segoe UI" w:eastAsiaTheme="majorHAnsi" w:hAnsi="Segoe UI" w:cs="Segoe UI" w:hint="eastAsia"/>
                <w:b/>
                <w:color w:val="C00000"/>
                <w:szCs w:val="20"/>
              </w:rPr>
              <w:t>)</w:t>
            </w:r>
          </w:p>
        </w:tc>
      </w:tr>
    </w:tbl>
    <w:p w14:paraId="0E86DAD7" w14:textId="77777777" w:rsidR="00D15FDE" w:rsidRDefault="00D15FDE" w:rsidP="00B32B94">
      <w:pPr>
        <w:spacing w:after="0" w:line="240" w:lineRule="auto"/>
        <w:rPr>
          <w:rFonts w:ascii="Segoe UI" w:hAnsi="Segoe UI" w:cs="Segoe UI"/>
          <w:sz w:val="22"/>
        </w:rPr>
      </w:pPr>
    </w:p>
    <w:p w14:paraId="7B0CB8D4" w14:textId="77777777" w:rsidR="0029714A" w:rsidRDefault="0029714A" w:rsidP="00B32B94">
      <w:pPr>
        <w:spacing w:after="0" w:line="240" w:lineRule="auto"/>
        <w:rPr>
          <w:rFonts w:ascii="Segoe UI" w:hAnsi="Segoe UI" w:cs="Segoe UI"/>
          <w:sz w:val="22"/>
        </w:rPr>
      </w:pPr>
    </w:p>
    <w:p w14:paraId="1762A9BF" w14:textId="28532E24" w:rsidR="00B32B94" w:rsidRPr="00B32B94" w:rsidRDefault="00B32B94" w:rsidP="008870B8">
      <w:pPr>
        <w:spacing w:after="0" w:line="240" w:lineRule="auto"/>
        <w:rPr>
          <w:rFonts w:ascii="Segoe UI" w:hAnsi="Segoe UI" w:cs="Segoe UI"/>
          <w:szCs w:val="20"/>
        </w:rPr>
      </w:pPr>
      <w:r w:rsidRPr="004E0ECE">
        <w:rPr>
          <w:rFonts w:ascii="맑은 고딕" w:eastAsia="맑은 고딕" w:hAnsi="맑은 고딕" w:cs="Segoe UI" w:hint="eastAsia"/>
          <w:b/>
          <w:bCs/>
          <w:color w:val="FF3399"/>
          <w:sz w:val="22"/>
        </w:rPr>
        <w:t>2</w:t>
      </w:r>
      <w:r w:rsidRPr="004E0ECE">
        <w:rPr>
          <w:rFonts w:ascii="맑은 고딕" w:eastAsia="맑은 고딕" w:hAnsi="맑은 고딕" w:cs="Segoe UI"/>
          <w:b/>
          <w:bCs/>
          <w:color w:val="FF3399"/>
          <w:sz w:val="22"/>
        </w:rPr>
        <w:t xml:space="preserve">. </w:t>
      </w:r>
      <w:r w:rsidR="0077765B" w:rsidRPr="004E0ECE">
        <w:rPr>
          <w:rFonts w:ascii="맑은 고딕" w:eastAsia="맑은 고딕" w:hAnsi="맑은 고딕" w:cs="Segoe UI" w:hint="eastAsia"/>
          <w:b/>
          <w:bCs/>
          <w:color w:val="FF3399"/>
          <w:sz w:val="22"/>
        </w:rPr>
        <w:t>초록 제출 안내</w:t>
      </w:r>
      <w:r w:rsidR="0077765B">
        <w:rPr>
          <w:rFonts w:ascii="Segoe UI" w:hAnsi="Segoe UI" w:cs="Segoe UI" w:hint="eastAsia"/>
          <w:b/>
          <w:bCs/>
          <w:color w:val="FF3399"/>
          <w:sz w:val="22"/>
        </w:rPr>
        <w:t xml:space="preserve"> </w:t>
      </w:r>
      <w:hyperlink r:id="rId8" w:history="1">
        <w:r w:rsidR="006D2C05" w:rsidRPr="006D2C05">
          <w:rPr>
            <w:rStyle w:val="a5"/>
            <w:rFonts w:ascii="Segoe UI" w:hAnsi="Segoe UI" w:cs="Segoe UI"/>
            <w:szCs w:val="20"/>
          </w:rPr>
          <w:t xml:space="preserve">&gt;&gt; </w:t>
        </w:r>
        <w:r w:rsidR="006D2C05" w:rsidRPr="006D2C05">
          <w:rPr>
            <w:rStyle w:val="a5"/>
            <w:rFonts w:ascii="Segoe UI" w:hAnsi="Segoe UI" w:cs="Segoe UI"/>
            <w:szCs w:val="20"/>
          </w:rPr>
          <w:t>제출</w:t>
        </w:r>
        <w:r w:rsidR="006D2C05" w:rsidRPr="006D2C05">
          <w:rPr>
            <w:rStyle w:val="a5"/>
            <w:rFonts w:ascii="Segoe UI" w:hAnsi="Segoe UI" w:cs="Segoe UI" w:hint="eastAsia"/>
            <w:szCs w:val="20"/>
          </w:rPr>
          <w:t xml:space="preserve"> </w:t>
        </w:r>
        <w:r w:rsidR="006D2C05" w:rsidRPr="006D2C05">
          <w:rPr>
            <w:rStyle w:val="a5"/>
            <w:rFonts w:ascii="Segoe UI" w:hAnsi="Segoe UI" w:cs="Segoe UI"/>
            <w:szCs w:val="20"/>
          </w:rPr>
          <w:t>바로가기</w:t>
        </w:r>
        <w:r w:rsidR="006D2C05" w:rsidRPr="006D2C05">
          <w:rPr>
            <w:rStyle w:val="a5"/>
            <w:rFonts w:ascii="Segoe UI" w:hAnsi="Segoe UI" w:cs="Segoe UI" w:hint="eastAsia"/>
            <w:szCs w:val="20"/>
          </w:rPr>
          <w:t>(</w:t>
        </w:r>
        <w:r w:rsidR="006D2C05" w:rsidRPr="006D2C05">
          <w:rPr>
            <w:rStyle w:val="a5"/>
            <w:rFonts w:ascii="Segoe UI" w:hAnsi="Segoe UI" w:cs="Segoe UI"/>
            <w:szCs w:val="20"/>
          </w:rPr>
          <w:t>클릭</w:t>
        </w:r>
        <w:r w:rsidR="006D2C05" w:rsidRPr="006D2C05">
          <w:rPr>
            <w:rStyle w:val="a5"/>
            <w:rFonts w:ascii="Segoe UI" w:hAnsi="Segoe UI" w:cs="Segoe UI" w:hint="eastAsia"/>
            <w:szCs w:val="20"/>
          </w:rPr>
          <w:t>)</w:t>
        </w:r>
      </w:hyperlink>
      <w:r w:rsidR="008870B8">
        <w:rPr>
          <w:rFonts w:ascii="Segoe UI" w:hAnsi="Segoe UI" w:cs="Segoe UI"/>
          <w:szCs w:val="20"/>
        </w:rPr>
        <w:t xml:space="preserve">  </w:t>
      </w:r>
      <w:r w:rsidR="008870B8" w:rsidRPr="008870B8">
        <w:rPr>
          <w:rFonts w:ascii="Segoe UI" w:hAnsi="Segoe UI" w:cs="Segoe UI"/>
          <w:color w:val="C00000"/>
          <w:szCs w:val="20"/>
        </w:rPr>
        <w:t>(</w:t>
      </w:r>
      <w:r w:rsidR="008870B8" w:rsidRPr="008870B8">
        <w:rPr>
          <w:rFonts w:ascii="Segoe UI" w:hAnsi="Segoe UI" w:cs="Segoe UI" w:hint="eastAsia"/>
          <w:color w:val="C00000"/>
          <w:szCs w:val="20"/>
        </w:rPr>
        <w:t>제출</w:t>
      </w:r>
      <w:r w:rsidR="008870B8" w:rsidRPr="008870B8">
        <w:rPr>
          <w:rFonts w:ascii="Segoe UI" w:hAnsi="Segoe UI" w:cs="Segoe UI" w:hint="eastAsia"/>
          <w:color w:val="C00000"/>
          <w:szCs w:val="20"/>
        </w:rPr>
        <w:t xml:space="preserve"> </w:t>
      </w:r>
      <w:r w:rsidR="008870B8" w:rsidRPr="008870B8">
        <w:rPr>
          <w:rFonts w:ascii="Segoe UI" w:hAnsi="Segoe UI" w:cs="Segoe UI" w:hint="eastAsia"/>
          <w:color w:val="C00000"/>
          <w:szCs w:val="20"/>
        </w:rPr>
        <w:t>마감</w:t>
      </w:r>
      <w:r w:rsidR="008870B8" w:rsidRPr="008870B8">
        <w:rPr>
          <w:rFonts w:ascii="Segoe UI" w:hAnsi="Segoe UI" w:cs="Segoe UI" w:hint="eastAsia"/>
          <w:color w:val="C00000"/>
          <w:szCs w:val="20"/>
        </w:rPr>
        <w:t>:</w:t>
      </w:r>
      <w:r w:rsidR="008870B8" w:rsidRPr="008870B8">
        <w:rPr>
          <w:rFonts w:ascii="Segoe UI" w:hAnsi="Segoe UI" w:cs="Segoe UI"/>
          <w:color w:val="C00000"/>
          <w:szCs w:val="20"/>
        </w:rPr>
        <w:t xml:space="preserve"> 2023</w:t>
      </w:r>
      <w:r w:rsidR="008870B8" w:rsidRPr="008870B8">
        <w:rPr>
          <w:rFonts w:ascii="Segoe UI" w:hAnsi="Segoe UI" w:cs="Segoe UI" w:hint="eastAsia"/>
          <w:color w:val="C00000"/>
          <w:szCs w:val="20"/>
        </w:rPr>
        <w:t>년</w:t>
      </w:r>
      <w:r w:rsidR="008870B8" w:rsidRPr="008870B8">
        <w:rPr>
          <w:rFonts w:ascii="Segoe UI" w:hAnsi="Segoe UI" w:cs="Segoe UI" w:hint="eastAsia"/>
          <w:color w:val="C00000"/>
          <w:szCs w:val="20"/>
        </w:rPr>
        <w:t xml:space="preserve"> </w:t>
      </w:r>
      <w:r w:rsidR="008870B8" w:rsidRPr="008870B8">
        <w:rPr>
          <w:rFonts w:ascii="Segoe UI" w:hAnsi="Segoe UI" w:cs="Segoe UI"/>
          <w:color w:val="C00000"/>
          <w:szCs w:val="20"/>
        </w:rPr>
        <w:t>12</w:t>
      </w:r>
      <w:r w:rsidR="008870B8" w:rsidRPr="008870B8">
        <w:rPr>
          <w:rFonts w:ascii="Segoe UI" w:hAnsi="Segoe UI" w:cs="Segoe UI" w:hint="eastAsia"/>
          <w:color w:val="C00000"/>
          <w:szCs w:val="20"/>
        </w:rPr>
        <w:t>월</w:t>
      </w:r>
      <w:r w:rsidR="008870B8" w:rsidRPr="008870B8">
        <w:rPr>
          <w:rFonts w:ascii="Segoe UI" w:hAnsi="Segoe UI" w:cs="Segoe UI" w:hint="eastAsia"/>
          <w:color w:val="C00000"/>
          <w:szCs w:val="20"/>
        </w:rPr>
        <w:t xml:space="preserve"> </w:t>
      </w:r>
      <w:r w:rsidR="008870B8" w:rsidRPr="008870B8">
        <w:rPr>
          <w:rFonts w:ascii="Segoe UI" w:hAnsi="Segoe UI" w:cs="Segoe UI"/>
          <w:color w:val="C00000"/>
          <w:szCs w:val="20"/>
        </w:rPr>
        <w:t>29</w:t>
      </w:r>
      <w:r w:rsidR="008870B8" w:rsidRPr="008870B8">
        <w:rPr>
          <w:rFonts w:ascii="Segoe UI" w:hAnsi="Segoe UI" w:cs="Segoe UI" w:hint="eastAsia"/>
          <w:color w:val="C00000"/>
          <w:szCs w:val="20"/>
        </w:rPr>
        <w:t>일</w:t>
      </w:r>
      <w:r w:rsidR="008870B8" w:rsidRPr="008870B8">
        <w:rPr>
          <w:rFonts w:ascii="Segoe UI" w:hAnsi="Segoe UI" w:cs="Segoe UI" w:hint="eastAsia"/>
          <w:color w:val="C00000"/>
          <w:szCs w:val="20"/>
        </w:rPr>
        <w:t>)</w:t>
      </w:r>
    </w:p>
    <w:p w14:paraId="7F17A528" w14:textId="7E7DAB0D" w:rsidR="00C42DAA" w:rsidRPr="008870B8" w:rsidRDefault="00C42DAA" w:rsidP="00B32B94">
      <w:pPr>
        <w:spacing w:after="0" w:line="240" w:lineRule="auto"/>
        <w:ind w:leftChars="142" w:left="284"/>
        <w:rPr>
          <w:rFonts w:ascii="Segoe UI" w:hAnsi="Segoe UI" w:cs="Segoe UI" w:hint="eastAsia"/>
          <w:szCs w:val="20"/>
        </w:rPr>
      </w:pPr>
      <w:r>
        <w:rPr>
          <w:rFonts w:ascii="Segoe UI" w:hAnsi="Segoe UI" w:cs="Segoe UI" w:hint="eastAsia"/>
          <w:szCs w:val="20"/>
        </w:rPr>
        <w:t>대회</w:t>
      </w:r>
      <w:r>
        <w:rPr>
          <w:rFonts w:ascii="Segoe UI" w:hAnsi="Segoe UI" w:cs="Segoe UI" w:hint="eastAsia"/>
          <w:szCs w:val="20"/>
        </w:rPr>
        <w:t xml:space="preserve"> </w:t>
      </w:r>
      <w:r>
        <w:rPr>
          <w:rFonts w:ascii="Segoe UI" w:hAnsi="Segoe UI" w:cs="Segoe UI" w:hint="eastAsia"/>
          <w:szCs w:val="20"/>
        </w:rPr>
        <w:t>포스터</w:t>
      </w:r>
      <w:r>
        <w:rPr>
          <w:rFonts w:ascii="Segoe UI" w:hAnsi="Segoe UI" w:cs="Segoe UI" w:hint="eastAsia"/>
          <w:szCs w:val="20"/>
        </w:rPr>
        <w:t xml:space="preserve"> </w:t>
      </w:r>
      <w:r>
        <w:rPr>
          <w:rFonts w:ascii="Segoe UI" w:hAnsi="Segoe UI" w:cs="Segoe UI" w:hint="eastAsia"/>
          <w:szCs w:val="20"/>
        </w:rPr>
        <w:t>초록</w:t>
      </w:r>
      <w:r>
        <w:rPr>
          <w:rFonts w:ascii="Segoe UI" w:hAnsi="Segoe UI" w:cs="Segoe UI" w:hint="eastAsia"/>
          <w:szCs w:val="20"/>
        </w:rPr>
        <w:t xml:space="preserve"> </w:t>
      </w:r>
      <w:r>
        <w:rPr>
          <w:rFonts w:ascii="Segoe UI" w:hAnsi="Segoe UI" w:cs="Segoe UI" w:hint="eastAsia"/>
          <w:szCs w:val="20"/>
        </w:rPr>
        <w:t>접수하고</w:t>
      </w:r>
      <w:r>
        <w:rPr>
          <w:rFonts w:ascii="Segoe UI" w:hAnsi="Segoe UI" w:cs="Segoe UI" w:hint="eastAsia"/>
          <w:szCs w:val="20"/>
        </w:rPr>
        <w:t xml:space="preserve"> </w:t>
      </w:r>
      <w:r w:rsidR="00EF1098">
        <w:rPr>
          <w:rFonts w:ascii="Segoe UI" w:hAnsi="Segoe UI" w:cs="Segoe UI" w:hint="eastAsia"/>
          <w:szCs w:val="20"/>
        </w:rPr>
        <w:t>있으며</w:t>
      </w:r>
      <w:r w:rsidR="00EF1098">
        <w:rPr>
          <w:rFonts w:ascii="Segoe UI" w:hAnsi="Segoe UI" w:cs="Segoe UI" w:hint="eastAsia"/>
          <w:szCs w:val="20"/>
        </w:rPr>
        <w:t>,</w:t>
      </w:r>
      <w:r w:rsidR="00EF1098">
        <w:rPr>
          <w:rFonts w:ascii="Segoe UI" w:hAnsi="Segoe UI" w:cs="Segoe UI"/>
          <w:szCs w:val="20"/>
        </w:rPr>
        <w:t xml:space="preserve"> </w:t>
      </w:r>
      <w:r w:rsidR="00777B3D">
        <w:rPr>
          <w:rFonts w:ascii="Segoe UI" w:hAnsi="Segoe UI" w:cs="Segoe UI" w:hint="eastAsia"/>
          <w:szCs w:val="20"/>
        </w:rPr>
        <w:t>우수한</w:t>
      </w:r>
      <w:r w:rsidR="00EF1098">
        <w:rPr>
          <w:rFonts w:ascii="Segoe UI" w:hAnsi="Segoe UI" w:cs="Segoe UI" w:hint="eastAsia"/>
          <w:szCs w:val="20"/>
        </w:rPr>
        <w:t xml:space="preserve"> </w:t>
      </w:r>
      <w:r w:rsidR="00EF1098">
        <w:rPr>
          <w:rFonts w:ascii="Segoe UI" w:hAnsi="Segoe UI" w:cs="Segoe UI" w:hint="eastAsia"/>
          <w:szCs w:val="20"/>
        </w:rPr>
        <w:t>초록을</w:t>
      </w:r>
      <w:r w:rsidR="00EF1098">
        <w:rPr>
          <w:rFonts w:ascii="Segoe UI" w:hAnsi="Segoe UI" w:cs="Segoe UI" w:hint="eastAsia"/>
          <w:szCs w:val="20"/>
        </w:rPr>
        <w:t xml:space="preserve"> </w:t>
      </w:r>
      <w:r w:rsidR="00777B3D">
        <w:rPr>
          <w:rFonts w:ascii="Segoe UI" w:hAnsi="Segoe UI" w:cs="Segoe UI" w:hint="eastAsia"/>
          <w:szCs w:val="20"/>
        </w:rPr>
        <w:t>발표하시는</w:t>
      </w:r>
      <w:r w:rsidR="00777B3D">
        <w:rPr>
          <w:rFonts w:ascii="Segoe UI" w:hAnsi="Segoe UI" w:cs="Segoe UI" w:hint="eastAsia"/>
          <w:szCs w:val="20"/>
        </w:rPr>
        <w:t xml:space="preserve"> </w:t>
      </w:r>
      <w:r w:rsidR="00777B3D">
        <w:rPr>
          <w:rFonts w:ascii="Segoe UI" w:hAnsi="Segoe UI" w:cs="Segoe UI" w:hint="eastAsia"/>
          <w:szCs w:val="20"/>
        </w:rPr>
        <w:t>분들께</w:t>
      </w:r>
      <w:r w:rsidR="00777B3D">
        <w:rPr>
          <w:rFonts w:ascii="Segoe UI" w:hAnsi="Segoe UI" w:cs="Segoe UI" w:hint="eastAsia"/>
          <w:szCs w:val="20"/>
        </w:rPr>
        <w:t xml:space="preserve"> </w:t>
      </w:r>
      <w:r w:rsidR="00777B3D">
        <w:rPr>
          <w:rFonts w:ascii="Segoe UI" w:hAnsi="Segoe UI" w:cs="Segoe UI" w:hint="eastAsia"/>
          <w:szCs w:val="20"/>
        </w:rPr>
        <w:t>심사를</w:t>
      </w:r>
      <w:r w:rsidR="00777B3D">
        <w:rPr>
          <w:rFonts w:ascii="Segoe UI" w:hAnsi="Segoe UI" w:cs="Segoe UI" w:hint="eastAsia"/>
          <w:szCs w:val="20"/>
        </w:rPr>
        <w:t xml:space="preserve"> </w:t>
      </w:r>
      <w:r w:rsidR="00777B3D">
        <w:rPr>
          <w:rFonts w:ascii="Segoe UI" w:hAnsi="Segoe UI" w:cs="Segoe UI" w:hint="eastAsia"/>
          <w:szCs w:val="20"/>
        </w:rPr>
        <w:t>거쳐</w:t>
      </w:r>
      <w:r w:rsidR="00777B3D">
        <w:rPr>
          <w:rFonts w:ascii="Segoe UI" w:hAnsi="Segoe UI" w:cs="Segoe UI" w:hint="eastAsia"/>
          <w:szCs w:val="20"/>
        </w:rPr>
        <w:t xml:space="preserve"> </w:t>
      </w:r>
      <w:r w:rsidR="00777B3D">
        <w:rPr>
          <w:rFonts w:ascii="Segoe UI" w:hAnsi="Segoe UI" w:cs="Segoe UI" w:hint="eastAsia"/>
          <w:szCs w:val="20"/>
        </w:rPr>
        <w:t>학술상을</w:t>
      </w:r>
      <w:r w:rsidR="00777B3D">
        <w:rPr>
          <w:rFonts w:ascii="Segoe UI" w:hAnsi="Segoe UI" w:cs="Segoe UI" w:hint="eastAsia"/>
          <w:szCs w:val="20"/>
        </w:rPr>
        <w:t xml:space="preserve"> </w:t>
      </w:r>
      <w:r w:rsidR="00EF1098">
        <w:rPr>
          <w:rFonts w:ascii="Segoe UI" w:hAnsi="Segoe UI" w:cs="Segoe UI" w:hint="eastAsia"/>
          <w:szCs w:val="20"/>
        </w:rPr>
        <w:t>시상할</w:t>
      </w:r>
      <w:r w:rsidR="00EF1098">
        <w:rPr>
          <w:rFonts w:ascii="Segoe UI" w:hAnsi="Segoe UI" w:cs="Segoe UI" w:hint="eastAsia"/>
          <w:szCs w:val="20"/>
        </w:rPr>
        <w:t xml:space="preserve"> </w:t>
      </w:r>
      <w:r w:rsidR="00EF1098">
        <w:rPr>
          <w:rFonts w:ascii="Segoe UI" w:hAnsi="Segoe UI" w:cs="Segoe UI" w:hint="eastAsia"/>
          <w:szCs w:val="20"/>
        </w:rPr>
        <w:t>예정입니다</w:t>
      </w:r>
      <w:r w:rsidR="00EF1098">
        <w:rPr>
          <w:rFonts w:ascii="Segoe UI" w:hAnsi="Segoe UI" w:cs="Segoe UI" w:hint="eastAsia"/>
          <w:szCs w:val="20"/>
        </w:rPr>
        <w:t>.</w:t>
      </w:r>
    </w:p>
    <w:p w14:paraId="3F16C7AC" w14:textId="34296100" w:rsidR="00B32B94" w:rsidRPr="00B32B94" w:rsidRDefault="00B32B94" w:rsidP="008A45AD">
      <w:pPr>
        <w:spacing w:after="0"/>
        <w:ind w:leftChars="71" w:left="142" w:firstLineChars="100" w:firstLine="200"/>
        <w:rPr>
          <w:rFonts w:ascii="Segoe UI" w:eastAsia="Yu Gothic UI" w:hAnsi="Segoe UI" w:cs="Segoe UI"/>
          <w:b/>
          <w:bCs/>
          <w:szCs w:val="20"/>
        </w:rPr>
      </w:pPr>
      <w:r w:rsidRPr="00B32B94">
        <w:rPr>
          <w:rFonts w:ascii="Segoe UI" w:eastAsia="Yu Gothic UI" w:hAnsi="Segoe UI" w:cs="Segoe UI"/>
          <w:b/>
          <w:bCs/>
          <w:szCs w:val="20"/>
        </w:rPr>
        <w:t>[</w:t>
      </w:r>
      <w:r w:rsidR="008870B8">
        <w:rPr>
          <w:rFonts w:ascii="맑은 고딕" w:eastAsia="맑은 고딕" w:hAnsi="맑은 고딕" w:cs="맑은 고딕"/>
          <w:b/>
          <w:bCs/>
          <w:szCs w:val="20"/>
        </w:rPr>
        <w:t>Topics</w:t>
      </w:r>
      <w:r w:rsidRPr="00B32B94">
        <w:rPr>
          <w:rFonts w:ascii="Segoe UI" w:eastAsia="Yu Gothic UI" w:hAnsi="Segoe UI" w:cs="Segoe UI"/>
          <w:b/>
          <w:bCs/>
          <w:szCs w:val="20"/>
        </w:rPr>
        <w:t>]</w:t>
      </w: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6"/>
        <w:gridCol w:w="4712"/>
      </w:tblGrid>
      <w:tr w:rsidR="00B32B94" w:rsidRPr="00B32B94" w14:paraId="2CB38248" w14:textId="77777777" w:rsidTr="00C17440">
        <w:trPr>
          <w:trHeight w:val="1417"/>
        </w:trPr>
        <w:tc>
          <w:tcPr>
            <w:tcW w:w="4486" w:type="dxa"/>
            <w:shd w:val="clear" w:color="auto" w:fill="FFF7FD"/>
          </w:tcPr>
          <w:p w14:paraId="26390575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Clinical Chemistry</w:t>
            </w:r>
          </w:p>
          <w:p w14:paraId="74931285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Clinical Microbiology</w:t>
            </w:r>
          </w:p>
          <w:p w14:paraId="493A8149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Diagnostic Hematology</w:t>
            </w:r>
          </w:p>
          <w:p w14:paraId="647EA8DB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Diagnostic Immunology</w:t>
            </w:r>
          </w:p>
          <w:p w14:paraId="1782D018" w14:textId="6E16B430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Diagnostic Genetics</w:t>
            </w:r>
          </w:p>
        </w:tc>
        <w:tc>
          <w:tcPr>
            <w:tcW w:w="4712" w:type="dxa"/>
            <w:shd w:val="clear" w:color="auto" w:fill="FFF7FD"/>
          </w:tcPr>
          <w:p w14:paraId="74C7604D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Transfusion Medicine</w:t>
            </w:r>
          </w:p>
          <w:p w14:paraId="1FC6732B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Automation and Robotics </w:t>
            </w:r>
          </w:p>
          <w:p w14:paraId="1B3D0294" w14:textId="7777777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Big Data and Artificial intelligence</w:t>
            </w:r>
          </w:p>
          <w:p w14:paraId="39FFFDAC" w14:textId="432D1937" w:rsidR="00B32B94" w:rsidRPr="00B32B94" w:rsidRDefault="00B32B94" w:rsidP="00B32B94">
            <w:pPr>
              <w:pStyle w:val="a6"/>
              <w:numPr>
                <w:ilvl w:val="0"/>
                <w:numId w:val="3"/>
              </w:numPr>
              <w:ind w:leftChars="0" w:left="321" w:hanging="283"/>
              <w:rPr>
                <w:rFonts w:ascii="Segoe UI" w:eastAsia="맑은 고딕" w:hAnsi="Segoe UI" w:cs="Segoe UI"/>
                <w:szCs w:val="20"/>
              </w:rPr>
            </w:pPr>
            <w:r w:rsidRPr="00B32B94">
              <w:rPr>
                <w:rFonts w:ascii="Segoe UI" w:eastAsia="맑은 고딕" w:hAnsi="Segoe UI" w:cs="Segoe UI"/>
                <w:szCs w:val="20"/>
              </w:rPr>
              <w:t>Miscellaneous</w:t>
            </w:r>
          </w:p>
        </w:tc>
      </w:tr>
    </w:tbl>
    <w:p w14:paraId="3AE801DA" w14:textId="260E8DCD" w:rsidR="00D15FDE" w:rsidRPr="00B32B94" w:rsidRDefault="00D15FDE" w:rsidP="00B32B94">
      <w:pPr>
        <w:spacing w:after="0" w:line="240" w:lineRule="auto"/>
        <w:ind w:leftChars="142" w:left="284"/>
        <w:rPr>
          <w:rFonts w:ascii="Segoe UI" w:hAnsi="Segoe UI" w:cs="Segoe UI"/>
          <w:b/>
          <w:bCs/>
          <w:color w:val="FF3399"/>
          <w:sz w:val="22"/>
        </w:rPr>
      </w:pPr>
      <w:r w:rsidRPr="00B32B94">
        <w:rPr>
          <w:rFonts w:ascii="Segoe UI" w:hAnsi="Segoe UI" w:cs="Segoe UI"/>
          <w:b/>
          <w:bCs/>
          <w:color w:val="FF3399"/>
          <w:sz w:val="22"/>
        </w:rPr>
        <w:br w:type="page"/>
      </w:r>
    </w:p>
    <w:p w14:paraId="66567526" w14:textId="5BEC637A" w:rsidR="00D15FDE" w:rsidRPr="00B32B94" w:rsidRDefault="00B40F6C" w:rsidP="00B32B94">
      <w:pPr>
        <w:spacing w:after="0" w:line="240" w:lineRule="auto"/>
        <w:rPr>
          <w:rFonts w:ascii="Segoe UI" w:hAnsi="Segoe UI" w:cs="Segoe UI"/>
          <w:b/>
          <w:bCs/>
          <w:color w:val="FF3399"/>
          <w:sz w:val="22"/>
        </w:rPr>
      </w:pPr>
      <w:r>
        <w:rPr>
          <w:rFonts w:ascii="Segoe UI" w:hAnsi="Segoe UI" w:cs="Segoe UI"/>
          <w:b/>
          <w:bCs/>
          <w:color w:val="FF3399"/>
          <w:sz w:val="22"/>
        </w:rPr>
        <w:lastRenderedPageBreak/>
        <w:t>3.</w:t>
      </w:r>
      <w:r w:rsidR="00D15FDE" w:rsidRPr="00B32B94">
        <w:rPr>
          <w:rFonts w:ascii="Segoe UI" w:hAnsi="Segoe UI" w:cs="Segoe UI"/>
          <w:b/>
          <w:bCs/>
          <w:color w:val="FF3399"/>
          <w:sz w:val="22"/>
        </w:rPr>
        <w:t xml:space="preserve"> Plenary Lecturers</w:t>
      </w:r>
    </w:p>
    <w:tbl>
      <w:tblPr>
        <w:tblStyle w:val="a8"/>
        <w:tblW w:w="10064" w:type="dxa"/>
        <w:tblInd w:w="284" w:type="dxa"/>
        <w:tblLook w:val="04A0" w:firstRow="1" w:lastRow="0" w:firstColumn="1" w:lastColumn="0" w:noHBand="0" w:noVBand="1"/>
      </w:tblPr>
      <w:tblGrid>
        <w:gridCol w:w="1815"/>
        <w:gridCol w:w="3198"/>
        <w:gridCol w:w="1627"/>
        <w:gridCol w:w="3424"/>
      </w:tblGrid>
      <w:tr w:rsidR="00D15FDE" w:rsidRPr="00B32B94" w14:paraId="49EAB97F" w14:textId="77777777" w:rsidTr="00D15FDE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14:paraId="2EF43781" w14:textId="77777777" w:rsidR="00D15FDE" w:rsidRPr="00B32B94" w:rsidRDefault="00D15FDE" w:rsidP="00B32B94">
            <w:pPr>
              <w:rPr>
                <w:rFonts w:ascii="Segoe UI" w:hAnsi="Segoe UI" w:cs="Segoe UI"/>
                <w:b/>
                <w:bCs/>
                <w:color w:val="FF3399"/>
                <w:sz w:val="22"/>
              </w:rPr>
            </w:pPr>
            <w:r w:rsidRPr="00B32B94">
              <w:rPr>
                <w:rFonts w:ascii="Segoe UI" w:hAnsi="Segoe UI" w:cs="Segoe UI"/>
                <w:b/>
                <w:bCs/>
                <w:noProof/>
                <w:color w:val="FF3399"/>
                <w:sz w:val="22"/>
              </w:rPr>
              <w:drawing>
                <wp:anchor distT="0" distB="0" distL="114300" distR="114300" simplePos="0" relativeHeight="251660288" behindDoc="0" locked="0" layoutInCell="1" allowOverlap="1" wp14:anchorId="64C95897" wp14:editId="1D99A2A8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83820</wp:posOffset>
                  </wp:positionV>
                  <wp:extent cx="987731" cy="1123950"/>
                  <wp:effectExtent l="0" t="0" r="3175" b="0"/>
                  <wp:wrapNone/>
                  <wp:docPr id="6" name="그림 5" descr="인간의 얼굴, 사람, 의류, 넥타이이(가) 표시된 사진&#10;&#10;자동 생성된 설명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C175BC2-6C37-44A9-C625-DB4C118C355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그림 5" descr="인간의 얼굴, 사람, 의류, 넥타이이(가) 표시된 사진&#10;&#10;자동 생성된 설명">
                            <a:extLst>
                              <a:ext uri="{FF2B5EF4-FFF2-40B4-BE49-F238E27FC236}">
                                <a16:creationId xmlns:a16="http://schemas.microsoft.com/office/drawing/2014/main" id="{6C175BC2-6C37-44A9-C625-DB4C118C355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75" t="9330" r="8375" b="15116"/>
                          <a:stretch/>
                        </pic:blipFill>
                        <pic:spPr bwMode="auto">
                          <a:xfrm>
                            <a:off x="0" y="0"/>
                            <a:ext cx="987731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</w:tcBorders>
          </w:tcPr>
          <w:p w14:paraId="6A022AC0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  <w:r w:rsidRPr="00C17440">
              <w:rPr>
                <w:rFonts w:ascii="Segoe UI" w:hAnsi="Segoe UI" w:cs="Segoe UI"/>
                <w:b/>
                <w:bCs/>
                <w:szCs w:val="20"/>
              </w:rPr>
              <w:t>Plenary Lecture 1</w:t>
            </w:r>
          </w:p>
          <w:p w14:paraId="702EEE40" w14:textId="33C399B9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</w:p>
          <w:p w14:paraId="52CA3542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</w:p>
          <w:p w14:paraId="5376F9AC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  <w:r w:rsidRPr="00C17440">
              <w:rPr>
                <w:rFonts w:ascii="Segoe UI" w:hAnsi="Segoe UI" w:cs="Segoe UI"/>
                <w:b/>
                <w:bCs/>
                <w:color w:val="0070C0"/>
                <w:szCs w:val="20"/>
              </w:rPr>
              <w:t>Digital Healthcare 2024</w:t>
            </w:r>
          </w:p>
          <w:p w14:paraId="49102FB0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</w:p>
          <w:p w14:paraId="16550F08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szCs w:val="20"/>
              </w:rPr>
            </w:pPr>
            <w:r w:rsidRPr="00C17440">
              <w:rPr>
                <w:rFonts w:ascii="Segoe UI" w:hAnsi="Segoe UI" w:cs="Segoe UI"/>
                <w:b/>
                <w:bCs/>
                <w:szCs w:val="20"/>
              </w:rPr>
              <w:t xml:space="preserve">Koon Ho Rha </w:t>
            </w:r>
          </w:p>
          <w:p w14:paraId="20DE2D31" w14:textId="67134543" w:rsidR="00D15FDE" w:rsidRPr="00300198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FF3399"/>
                <w:szCs w:val="20"/>
              </w:rPr>
            </w:pPr>
            <w:r w:rsidRPr="00C17440">
              <w:rPr>
                <w:rFonts w:ascii="Segoe UI" w:hAnsi="Segoe UI" w:cs="Segoe UI"/>
                <w:i/>
                <w:iCs/>
                <w:szCs w:val="20"/>
              </w:rPr>
              <w:t>Naver Hea</w:t>
            </w:r>
            <w:r w:rsidR="006249D7" w:rsidRPr="00C17440">
              <w:rPr>
                <w:rFonts w:ascii="Segoe UI" w:hAnsi="Segoe UI" w:cs="Segoe UI"/>
                <w:i/>
                <w:iCs/>
                <w:szCs w:val="20"/>
              </w:rPr>
              <w:t>l</w:t>
            </w:r>
            <w:r w:rsidRPr="00C17440">
              <w:rPr>
                <w:rFonts w:ascii="Segoe UI" w:hAnsi="Segoe UI" w:cs="Segoe UI"/>
                <w:i/>
                <w:iCs/>
                <w:szCs w:val="20"/>
              </w:rPr>
              <w:t>thcare Lab, Korea</w:t>
            </w:r>
          </w:p>
        </w:tc>
        <w:tc>
          <w:tcPr>
            <w:tcW w:w="1627" w:type="dxa"/>
            <w:tcBorders>
              <w:top w:val="nil"/>
              <w:bottom w:val="nil"/>
              <w:right w:val="nil"/>
            </w:tcBorders>
          </w:tcPr>
          <w:p w14:paraId="06787178" w14:textId="77777777" w:rsidR="00D15FDE" w:rsidRPr="00300198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FF3399"/>
                <w:szCs w:val="20"/>
              </w:rPr>
            </w:pPr>
            <w:r w:rsidRPr="00300198">
              <w:rPr>
                <w:rFonts w:ascii="Segoe UI" w:hAnsi="Segoe UI" w:cs="Segoe UI"/>
                <w:b/>
                <w:bCs/>
                <w:noProof/>
                <w:color w:val="FF3399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FC113F6" wp14:editId="45D24C2E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55245</wp:posOffset>
                  </wp:positionV>
                  <wp:extent cx="895985" cy="1152525"/>
                  <wp:effectExtent l="0" t="0" r="0" b="9525"/>
                  <wp:wrapSquare wrapText="bothSides"/>
                  <wp:docPr id="4" name="그림 3" descr="인간의 얼굴, 사람, 의류, 넥타이이(가) 표시된 사진&#10;&#10;자동 생성된 설명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E8F77D-A5F6-732A-41F0-5018184F95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그림 3" descr="인간의 얼굴, 사람, 의류, 넥타이이(가) 표시된 사진&#10;&#10;자동 생성된 설명">
                            <a:extLst>
                              <a:ext uri="{FF2B5EF4-FFF2-40B4-BE49-F238E27FC236}">
                                <a16:creationId xmlns:a16="http://schemas.microsoft.com/office/drawing/2014/main" id="{79E8F77D-A5F6-732A-41F0-5018184F951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</w:tcPr>
          <w:p w14:paraId="55A5B2B4" w14:textId="41B8E7E0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szCs w:val="20"/>
              </w:rPr>
            </w:pPr>
            <w:r w:rsidRPr="00C17440">
              <w:rPr>
                <w:rFonts w:ascii="Segoe UI" w:hAnsi="Segoe UI" w:cs="Segoe UI"/>
                <w:b/>
                <w:bCs/>
                <w:szCs w:val="20"/>
              </w:rPr>
              <w:t>Plenary Lecture 2</w:t>
            </w:r>
          </w:p>
          <w:p w14:paraId="3B517195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</w:p>
          <w:p w14:paraId="2C53BF73" w14:textId="3E7F4695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  <w:r w:rsidRPr="00C17440">
              <w:rPr>
                <w:rFonts w:ascii="Segoe UI" w:hAnsi="Segoe UI" w:cs="Segoe UI"/>
                <w:b/>
                <w:bCs/>
                <w:color w:val="0070C0"/>
                <w:szCs w:val="20"/>
              </w:rPr>
              <w:t>Laboratory Medicine Towards Big Data Era</w:t>
            </w:r>
          </w:p>
          <w:p w14:paraId="3CFD10C5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0070C0"/>
                <w:szCs w:val="20"/>
              </w:rPr>
            </w:pPr>
          </w:p>
          <w:p w14:paraId="3BEACE9B" w14:textId="77777777" w:rsidR="00D15FDE" w:rsidRPr="00C17440" w:rsidRDefault="00D15FDE" w:rsidP="00E73B73">
            <w:pPr>
              <w:jc w:val="left"/>
              <w:rPr>
                <w:rFonts w:ascii="Segoe UI" w:hAnsi="Segoe UI" w:cs="Segoe UI"/>
                <w:b/>
                <w:bCs/>
                <w:szCs w:val="20"/>
              </w:rPr>
            </w:pPr>
            <w:r w:rsidRPr="00C17440">
              <w:rPr>
                <w:rFonts w:ascii="Segoe UI" w:hAnsi="Segoe UI" w:cs="Segoe UI"/>
                <w:b/>
                <w:bCs/>
                <w:szCs w:val="20"/>
              </w:rPr>
              <w:t xml:space="preserve">Won-Ki Min </w:t>
            </w:r>
          </w:p>
          <w:p w14:paraId="260932B3" w14:textId="7FAC255A" w:rsidR="00D15FDE" w:rsidRPr="00300198" w:rsidRDefault="00D15FDE" w:rsidP="00E73B73">
            <w:pPr>
              <w:jc w:val="left"/>
              <w:rPr>
                <w:rFonts w:ascii="Segoe UI" w:hAnsi="Segoe UI" w:cs="Segoe UI"/>
                <w:b/>
                <w:bCs/>
                <w:color w:val="FF3399"/>
                <w:szCs w:val="20"/>
              </w:rPr>
            </w:pPr>
            <w:r w:rsidRPr="00C17440">
              <w:rPr>
                <w:rFonts w:ascii="Segoe UI" w:hAnsi="Segoe UI" w:cs="Segoe UI"/>
                <w:i/>
                <w:iCs/>
                <w:color w:val="000000"/>
                <w:szCs w:val="20"/>
              </w:rPr>
              <w:t>University of Ulsan College of Medicine / SD BIOSENSOR, Korea</w:t>
            </w:r>
          </w:p>
        </w:tc>
      </w:tr>
    </w:tbl>
    <w:p w14:paraId="4CDB0704" w14:textId="77777777" w:rsidR="00D15FDE" w:rsidRDefault="00D15FDE" w:rsidP="00B32B94">
      <w:pPr>
        <w:spacing w:after="0" w:line="240" w:lineRule="auto"/>
        <w:rPr>
          <w:rFonts w:ascii="Segoe UI" w:hAnsi="Segoe UI" w:cs="Segoe UI"/>
          <w:b/>
          <w:bCs/>
          <w:color w:val="FF3399"/>
          <w:sz w:val="22"/>
        </w:rPr>
      </w:pPr>
    </w:p>
    <w:p w14:paraId="49784FC3" w14:textId="77777777" w:rsidR="00B40F6C" w:rsidRPr="00B32B94" w:rsidRDefault="00B40F6C" w:rsidP="00B32B94">
      <w:pPr>
        <w:spacing w:after="0" w:line="240" w:lineRule="auto"/>
        <w:rPr>
          <w:rFonts w:ascii="Segoe UI" w:hAnsi="Segoe UI" w:cs="Segoe UI"/>
          <w:b/>
          <w:bCs/>
          <w:color w:val="FF3399"/>
          <w:sz w:val="22"/>
        </w:rPr>
      </w:pPr>
    </w:p>
    <w:p w14:paraId="050AC70F" w14:textId="4281E1B5" w:rsidR="00B40F6C" w:rsidRPr="004E0ECE" w:rsidRDefault="00B40F6C" w:rsidP="00B40F6C">
      <w:pPr>
        <w:spacing w:after="0" w:line="240" w:lineRule="auto"/>
        <w:rPr>
          <w:rFonts w:ascii="맑은 고딕" w:eastAsia="맑은 고딕" w:hAnsi="맑은 고딕" w:cs="Segoe UI"/>
          <w:b/>
          <w:bCs/>
          <w:color w:val="FF3399"/>
          <w:sz w:val="22"/>
        </w:rPr>
      </w:pPr>
      <w:r w:rsidRPr="004E0ECE">
        <w:rPr>
          <w:rFonts w:ascii="맑은 고딕" w:eastAsia="맑은 고딕" w:hAnsi="맑은 고딕" w:cs="Segoe UI"/>
          <w:b/>
          <w:bCs/>
          <w:color w:val="FF3399"/>
          <w:sz w:val="22"/>
        </w:rPr>
        <w:t xml:space="preserve">4. </w:t>
      </w:r>
      <w:r w:rsidR="006249D7" w:rsidRPr="004E0ECE">
        <w:rPr>
          <w:rFonts w:ascii="맑은 고딕" w:eastAsia="맑은 고딕" w:hAnsi="맑은 고딕" w:cs="Segoe UI" w:hint="eastAsia"/>
          <w:b/>
          <w:bCs/>
          <w:color w:val="FF3399"/>
          <w:sz w:val="22"/>
        </w:rPr>
        <w:t>전체 일정표</w:t>
      </w:r>
    </w:p>
    <w:p w14:paraId="09834C77" w14:textId="0811F065" w:rsidR="00B40F6C" w:rsidRDefault="00192AB6" w:rsidP="00B40F6C">
      <w:pPr>
        <w:spacing w:after="0" w:line="240" w:lineRule="auto"/>
        <w:jc w:val="center"/>
        <w:rPr>
          <w:rFonts w:ascii="Segoe UI" w:hAnsi="Segoe UI" w:cs="Segoe UI"/>
          <w:b/>
          <w:bCs/>
          <w:color w:val="FF3399"/>
          <w:sz w:val="22"/>
        </w:rPr>
      </w:pPr>
      <w:r w:rsidRPr="00192AB6">
        <w:rPr>
          <w:noProof/>
        </w:rPr>
        <w:drawing>
          <wp:inline distT="0" distB="0" distL="0" distR="0" wp14:anchorId="538F09B0" wp14:editId="28622DDE">
            <wp:extent cx="6512944" cy="3897299"/>
            <wp:effectExtent l="0" t="0" r="2540" b="8255"/>
            <wp:docPr id="1472638497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192" cy="390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42AC0" w14:textId="77777777" w:rsidR="00302E94" w:rsidRDefault="00302E94" w:rsidP="00192AB6">
      <w:pPr>
        <w:spacing w:after="0" w:line="240" w:lineRule="auto"/>
        <w:jc w:val="left"/>
        <w:rPr>
          <w:rFonts w:ascii="Segoe UI" w:hAnsi="Segoe UI" w:cs="Segoe UI"/>
          <w:b/>
          <w:bCs/>
          <w:color w:val="FF3399"/>
          <w:sz w:val="22"/>
        </w:rPr>
      </w:pPr>
    </w:p>
    <w:p w14:paraId="383D102B" w14:textId="77777777" w:rsidR="00302E94" w:rsidRDefault="00302E94" w:rsidP="00192AB6">
      <w:pPr>
        <w:spacing w:after="0" w:line="240" w:lineRule="auto"/>
        <w:jc w:val="left"/>
        <w:rPr>
          <w:rFonts w:ascii="Segoe UI" w:hAnsi="Segoe UI" w:cs="Segoe UI"/>
          <w:b/>
          <w:bCs/>
          <w:color w:val="FF3399"/>
          <w:sz w:val="22"/>
        </w:rPr>
      </w:pPr>
    </w:p>
    <w:p w14:paraId="70512CD9" w14:textId="41289B31" w:rsidR="004627A9" w:rsidRPr="004E0ECE" w:rsidRDefault="004627A9" w:rsidP="004627A9">
      <w:pPr>
        <w:spacing w:after="0" w:line="240" w:lineRule="auto"/>
        <w:rPr>
          <w:rFonts w:ascii="맑은 고딕" w:eastAsia="맑은 고딕" w:hAnsi="맑은 고딕" w:cs="Segoe UI"/>
          <w:b/>
          <w:bCs/>
          <w:color w:val="FF3399"/>
          <w:sz w:val="22"/>
        </w:rPr>
      </w:pPr>
      <w:r w:rsidRPr="004E0ECE">
        <w:rPr>
          <w:rFonts w:ascii="맑은 고딕" w:eastAsia="맑은 고딕" w:hAnsi="맑은 고딕" w:cs="Segoe UI" w:hint="eastAsia"/>
          <w:b/>
          <w:bCs/>
          <w:color w:val="FF3399"/>
          <w:sz w:val="22"/>
        </w:rPr>
        <w:t>5</w:t>
      </w:r>
      <w:r w:rsidRPr="004E0ECE">
        <w:rPr>
          <w:rFonts w:ascii="맑은 고딕" w:eastAsia="맑은 고딕" w:hAnsi="맑은 고딕" w:cs="Segoe UI"/>
          <w:b/>
          <w:bCs/>
          <w:color w:val="FF3399"/>
          <w:sz w:val="22"/>
        </w:rPr>
        <w:t xml:space="preserve">. </w:t>
      </w:r>
      <w:r w:rsidR="006249D7" w:rsidRPr="004E0ECE">
        <w:rPr>
          <w:rFonts w:ascii="맑은 고딕" w:eastAsia="맑은 고딕" w:hAnsi="맑은 고딕" w:cs="Segoe UI" w:hint="eastAsia"/>
          <w:b/>
          <w:bCs/>
          <w:color w:val="FF3399"/>
          <w:sz w:val="22"/>
        </w:rPr>
        <w:t>등록비</w:t>
      </w:r>
    </w:p>
    <w:tbl>
      <w:tblPr>
        <w:tblW w:w="9927" w:type="dxa"/>
        <w:tblInd w:w="27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09"/>
        <w:gridCol w:w="3309"/>
        <w:gridCol w:w="3309"/>
      </w:tblGrid>
      <w:tr w:rsidR="004627A9" w:rsidRPr="008B690D" w14:paraId="76DBD4AF" w14:textId="77777777" w:rsidTr="00C17440">
        <w:trPr>
          <w:trHeight w:val="321"/>
        </w:trPr>
        <w:tc>
          <w:tcPr>
            <w:tcW w:w="3309" w:type="dxa"/>
            <w:shd w:val="clear" w:color="auto" w:fill="FFF7FD"/>
            <w:vAlign w:val="center"/>
          </w:tcPr>
          <w:p w14:paraId="7A59BE88" w14:textId="53359E7C" w:rsidR="004627A9" w:rsidRPr="004627A9" w:rsidRDefault="004627A9" w:rsidP="004627A9">
            <w:pPr>
              <w:spacing w:after="0" w:line="240" w:lineRule="auto"/>
              <w:jc w:val="center"/>
              <w:rPr>
                <w:rFonts w:ascii="Segoe UI" w:eastAsiaTheme="majorHAnsi" w:hAnsi="Segoe UI" w:cs="Segoe UI"/>
                <w:b/>
                <w:color w:val="000000" w:themeColor="text1"/>
                <w:sz w:val="22"/>
              </w:rPr>
            </w:pPr>
            <w:r w:rsidRPr="004627A9">
              <w:rPr>
                <w:rFonts w:ascii="Segoe UI" w:eastAsiaTheme="majorHAnsi" w:hAnsi="Segoe UI" w:cs="Segoe UI"/>
                <w:b/>
                <w:color w:val="000000" w:themeColor="text1"/>
                <w:sz w:val="22"/>
              </w:rPr>
              <w:t>Category</w:t>
            </w:r>
          </w:p>
        </w:tc>
        <w:tc>
          <w:tcPr>
            <w:tcW w:w="3309" w:type="dxa"/>
            <w:shd w:val="clear" w:color="auto" w:fill="FFF7FD"/>
            <w:vAlign w:val="center"/>
          </w:tcPr>
          <w:p w14:paraId="10DD8004" w14:textId="50A51E0C" w:rsidR="004627A9" w:rsidRDefault="006249D7" w:rsidP="004627A9">
            <w:pPr>
              <w:spacing w:after="0" w:line="240" w:lineRule="auto"/>
              <w:jc w:val="center"/>
              <w:rPr>
                <w:rFonts w:ascii="Segoe UI" w:eastAsiaTheme="majorHAnsi" w:hAnsi="Segoe UI" w:cs="Segoe UI"/>
                <w:b/>
                <w:color w:val="000000" w:themeColor="text1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000000" w:themeColor="text1"/>
                <w:sz w:val="22"/>
              </w:rPr>
              <w:t>사전</w:t>
            </w:r>
            <w:r>
              <w:rPr>
                <w:rFonts w:ascii="Segoe UI" w:eastAsiaTheme="majorHAnsi" w:hAnsi="Segoe UI" w:cs="Segoe UI" w:hint="eastAsia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000000" w:themeColor="text1"/>
                <w:sz w:val="22"/>
              </w:rPr>
              <w:t>등록</w:t>
            </w:r>
          </w:p>
          <w:p w14:paraId="5FEF6762" w14:textId="1FDFBA81" w:rsidR="004627A9" w:rsidRPr="004627A9" w:rsidRDefault="004627A9" w:rsidP="004627A9">
            <w:pPr>
              <w:spacing w:after="0" w:line="240" w:lineRule="auto"/>
              <w:jc w:val="center"/>
              <w:rPr>
                <w:rFonts w:ascii="Segoe UI" w:eastAsiaTheme="majorHAnsi" w:hAnsi="Segoe UI" w:cs="Segoe UI"/>
                <w:bCs/>
                <w:color w:val="000000" w:themeColor="text1"/>
                <w:sz w:val="22"/>
              </w:rPr>
            </w:pPr>
            <w:r w:rsidRPr="004627A9">
              <w:rPr>
                <w:rFonts w:ascii="Segoe UI" w:eastAsiaTheme="majorHAnsi" w:hAnsi="Segoe UI" w:cs="Segoe UI" w:hint="eastAsia"/>
                <w:bCs/>
                <w:color w:val="C00000"/>
                <w:sz w:val="22"/>
              </w:rPr>
              <w:t>(</w:t>
            </w:r>
            <w:r w:rsidR="006249D7">
              <w:rPr>
                <w:rFonts w:ascii="Segoe UI" w:eastAsiaTheme="majorHAnsi" w:hAnsi="Segoe UI" w:cs="Segoe UI"/>
                <w:bCs/>
                <w:color w:val="C00000"/>
                <w:sz w:val="22"/>
              </w:rPr>
              <w:t>~2024. 2. 2</w:t>
            </w:r>
            <w:r w:rsidRPr="004627A9">
              <w:rPr>
                <w:rFonts w:ascii="Segoe UI" w:eastAsiaTheme="majorHAnsi" w:hAnsi="Segoe UI" w:cs="Segoe UI"/>
                <w:bCs/>
                <w:color w:val="C00000"/>
                <w:sz w:val="22"/>
              </w:rPr>
              <w:t>)</w:t>
            </w:r>
          </w:p>
        </w:tc>
        <w:tc>
          <w:tcPr>
            <w:tcW w:w="3309" w:type="dxa"/>
            <w:shd w:val="clear" w:color="auto" w:fill="FFF7FD"/>
            <w:vAlign w:val="center"/>
          </w:tcPr>
          <w:p w14:paraId="5184DB33" w14:textId="65C23A0B" w:rsidR="004627A9" w:rsidRDefault="006249D7" w:rsidP="004627A9">
            <w:pPr>
              <w:spacing w:after="0" w:line="240" w:lineRule="auto"/>
              <w:jc w:val="center"/>
              <w:rPr>
                <w:rFonts w:ascii="Segoe UI" w:eastAsiaTheme="majorHAnsi" w:hAnsi="Segoe UI" w:cs="Segoe UI"/>
                <w:b/>
                <w:color w:val="000000" w:themeColor="text1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000000" w:themeColor="text1"/>
                <w:sz w:val="22"/>
              </w:rPr>
              <w:t>현장</w:t>
            </w:r>
            <w:r>
              <w:rPr>
                <w:rFonts w:ascii="Segoe UI" w:eastAsiaTheme="majorHAnsi" w:hAnsi="Segoe UI" w:cs="Segoe UI" w:hint="eastAsia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000000" w:themeColor="text1"/>
                <w:sz w:val="22"/>
              </w:rPr>
              <w:t>등록</w:t>
            </w:r>
          </w:p>
          <w:p w14:paraId="7E5DFDBA" w14:textId="0BBCA67D" w:rsidR="004627A9" w:rsidRPr="004627A9" w:rsidRDefault="004627A9" w:rsidP="004627A9">
            <w:pPr>
              <w:spacing w:after="0" w:line="240" w:lineRule="auto"/>
              <w:jc w:val="center"/>
              <w:rPr>
                <w:rFonts w:ascii="Segoe UI" w:eastAsiaTheme="majorHAnsi" w:hAnsi="Segoe UI" w:cs="Segoe UI"/>
                <w:b/>
                <w:color w:val="000000" w:themeColor="text1"/>
                <w:sz w:val="22"/>
              </w:rPr>
            </w:pPr>
          </w:p>
        </w:tc>
      </w:tr>
      <w:tr w:rsidR="004E0ECE" w:rsidRPr="00846870" w14:paraId="12EBC961" w14:textId="77777777" w:rsidTr="004627A9">
        <w:trPr>
          <w:trHeight w:val="321"/>
        </w:trPr>
        <w:tc>
          <w:tcPr>
            <w:tcW w:w="3309" w:type="dxa"/>
            <w:shd w:val="clear" w:color="auto" w:fill="auto"/>
            <w:vAlign w:val="center"/>
          </w:tcPr>
          <w:p w14:paraId="131AE2C5" w14:textId="1E69717D" w:rsidR="004E0ECE" w:rsidRPr="004627A9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Segoe UI" w:eastAsia="맑은 고딕" w:hAnsi="Segoe UI" w:cs="Segoe UI"/>
                <w:color w:val="000000" w:themeColor="text1"/>
                <w:kern w:val="0"/>
                <w:szCs w:val="20"/>
              </w:rPr>
            </w:pPr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>전문의</w:t>
            </w:r>
          </w:p>
        </w:tc>
        <w:tc>
          <w:tcPr>
            <w:tcW w:w="3309" w:type="dxa"/>
            <w:shd w:val="clear" w:color="auto" w:fill="auto"/>
            <w:vAlign w:val="center"/>
          </w:tcPr>
          <w:p w14:paraId="097A5B5D" w14:textId="6FFC75CB" w:rsidR="004E0ECE" w:rsidRPr="004E0ECE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Segoe UI"/>
                <w:color w:val="000000" w:themeColor="text1"/>
                <w:kern w:val="0"/>
                <w:szCs w:val="20"/>
              </w:rPr>
            </w:pPr>
            <w:r w:rsidRPr="004E0ECE">
              <w:rPr>
                <w:rFonts w:ascii="맑은 고딕" w:eastAsia="맑은 고딕" w:hAnsi="맑은 고딕" w:hint="eastAsia"/>
                <w:color w:val="000000" w:themeColor="text1"/>
                <w:kern w:val="24"/>
                <w:szCs w:val="20"/>
              </w:rPr>
              <w:t>100,000원</w:t>
            </w:r>
          </w:p>
        </w:tc>
        <w:tc>
          <w:tcPr>
            <w:tcW w:w="3309" w:type="dxa"/>
            <w:shd w:val="clear" w:color="auto" w:fill="auto"/>
            <w:vAlign w:val="center"/>
          </w:tcPr>
          <w:p w14:paraId="360FB050" w14:textId="04559057" w:rsidR="004E0ECE" w:rsidRPr="004E0ECE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Segoe UI"/>
                <w:color w:val="000000" w:themeColor="text1"/>
                <w:kern w:val="0"/>
                <w:szCs w:val="20"/>
              </w:rPr>
            </w:pPr>
            <w:r w:rsidRPr="004E0ECE">
              <w:rPr>
                <w:rFonts w:ascii="맑은 고딕" w:eastAsia="맑은 고딕" w:hAnsi="맑은 고딕" w:hint="eastAsia"/>
                <w:color w:val="000000" w:themeColor="text1"/>
                <w:kern w:val="24"/>
                <w:szCs w:val="20"/>
              </w:rPr>
              <w:t>150,000원</w:t>
            </w:r>
          </w:p>
        </w:tc>
      </w:tr>
      <w:tr w:rsidR="004E0ECE" w:rsidRPr="00846870" w14:paraId="1172308F" w14:textId="77777777" w:rsidTr="004627A9">
        <w:trPr>
          <w:trHeight w:val="321"/>
        </w:trPr>
        <w:tc>
          <w:tcPr>
            <w:tcW w:w="3309" w:type="dxa"/>
            <w:shd w:val="clear" w:color="auto" w:fill="auto"/>
            <w:vAlign w:val="center"/>
          </w:tcPr>
          <w:p w14:paraId="6338E9A3" w14:textId="5C8F130B" w:rsidR="004E0ECE" w:rsidRPr="004627A9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Segoe UI" w:eastAsia="맑은 고딕" w:hAnsi="Segoe UI" w:cs="Segoe UI"/>
                <w:color w:val="000000" w:themeColor="text1"/>
                <w:kern w:val="0"/>
                <w:szCs w:val="20"/>
              </w:rPr>
            </w:pPr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>기업체</w:t>
            </w:r>
          </w:p>
        </w:tc>
        <w:tc>
          <w:tcPr>
            <w:tcW w:w="3309" w:type="dxa"/>
            <w:shd w:val="clear" w:color="auto" w:fill="auto"/>
            <w:vAlign w:val="center"/>
          </w:tcPr>
          <w:p w14:paraId="1967ECF5" w14:textId="4A0F381E" w:rsidR="004E0ECE" w:rsidRPr="004E0ECE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Segoe UI"/>
                <w:color w:val="000000" w:themeColor="text1"/>
                <w:kern w:val="0"/>
                <w:szCs w:val="20"/>
              </w:rPr>
            </w:pPr>
            <w:r w:rsidRPr="004E0ECE">
              <w:rPr>
                <w:rFonts w:ascii="맑은 고딕" w:eastAsia="맑은 고딕" w:hAnsi="맑은 고딕" w:hint="eastAsia"/>
                <w:color w:val="000000" w:themeColor="text1"/>
                <w:kern w:val="24"/>
                <w:szCs w:val="20"/>
              </w:rPr>
              <w:t>150,000원</w:t>
            </w:r>
          </w:p>
        </w:tc>
        <w:tc>
          <w:tcPr>
            <w:tcW w:w="3309" w:type="dxa"/>
            <w:shd w:val="clear" w:color="auto" w:fill="auto"/>
            <w:vAlign w:val="center"/>
          </w:tcPr>
          <w:p w14:paraId="42FA2535" w14:textId="2D3E7AEE" w:rsidR="004E0ECE" w:rsidRPr="004E0ECE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Segoe UI"/>
                <w:color w:val="000000" w:themeColor="text1"/>
                <w:kern w:val="0"/>
                <w:szCs w:val="20"/>
              </w:rPr>
            </w:pPr>
            <w:r w:rsidRPr="004E0ECE">
              <w:rPr>
                <w:rFonts w:ascii="맑은 고딕" w:eastAsia="맑은 고딕" w:hAnsi="맑은 고딕" w:hint="eastAsia"/>
                <w:color w:val="000000" w:themeColor="text1"/>
                <w:kern w:val="24"/>
                <w:szCs w:val="20"/>
              </w:rPr>
              <w:t>200,000원</w:t>
            </w:r>
          </w:p>
        </w:tc>
      </w:tr>
      <w:tr w:rsidR="004E0ECE" w:rsidRPr="00846870" w14:paraId="4B0AF7A2" w14:textId="77777777" w:rsidTr="004627A9">
        <w:trPr>
          <w:trHeight w:val="321"/>
        </w:trPr>
        <w:tc>
          <w:tcPr>
            <w:tcW w:w="3309" w:type="dxa"/>
            <w:shd w:val="clear" w:color="auto" w:fill="auto"/>
            <w:vAlign w:val="center"/>
          </w:tcPr>
          <w:p w14:paraId="566FC08E" w14:textId="202F9E8F" w:rsidR="004E0ECE" w:rsidRPr="004627A9" w:rsidRDefault="004E0ECE" w:rsidP="004E0ECE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Segoe UI" w:eastAsia="맑은 고딕" w:hAnsi="Segoe UI" w:cs="Segoe UI"/>
                <w:color w:val="000000" w:themeColor="text1"/>
                <w:kern w:val="0"/>
                <w:szCs w:val="20"/>
              </w:rPr>
            </w:pPr>
            <w:proofErr w:type="gramStart"/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>전공의</w:t>
            </w:r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Segoe UI" w:eastAsia="맑은 고딕" w:hAnsi="Segoe UI" w:cs="Segoe UI"/>
                <w:color w:val="000000" w:themeColor="text1"/>
                <w:kern w:val="0"/>
                <w:szCs w:val="20"/>
              </w:rPr>
              <w:t>/</w:t>
            </w:r>
            <w:proofErr w:type="gramEnd"/>
            <w:r>
              <w:rPr>
                <w:rFonts w:ascii="Segoe UI" w:eastAsia="맑은 고딕" w:hAnsi="Segoe UI" w:cs="Segoe UI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>임상병리사</w:t>
            </w:r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Segoe UI" w:eastAsia="맑은 고딕" w:hAnsi="Segoe UI" w:cs="Segoe UI"/>
                <w:color w:val="000000" w:themeColor="text1"/>
                <w:kern w:val="0"/>
                <w:szCs w:val="20"/>
              </w:rPr>
              <w:t xml:space="preserve">/ </w:t>
            </w:r>
            <w:r>
              <w:rPr>
                <w:rFonts w:ascii="Segoe UI" w:eastAsia="맑은 고딕" w:hAnsi="Segoe UI" w:cs="Segoe UI" w:hint="eastAsia"/>
                <w:color w:val="000000" w:themeColor="text1"/>
                <w:kern w:val="0"/>
                <w:szCs w:val="20"/>
              </w:rPr>
              <w:t>학생</w:t>
            </w:r>
          </w:p>
        </w:tc>
        <w:tc>
          <w:tcPr>
            <w:tcW w:w="3309" w:type="dxa"/>
            <w:shd w:val="clear" w:color="auto" w:fill="auto"/>
            <w:vAlign w:val="center"/>
          </w:tcPr>
          <w:p w14:paraId="183AE8D8" w14:textId="585F5CF3" w:rsidR="004E0ECE" w:rsidRPr="004E0ECE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Segoe UI"/>
                <w:color w:val="000000" w:themeColor="text1"/>
                <w:kern w:val="0"/>
                <w:szCs w:val="20"/>
              </w:rPr>
            </w:pPr>
            <w:r w:rsidRPr="004E0ECE">
              <w:rPr>
                <w:rFonts w:ascii="맑은 고딕" w:eastAsia="맑은 고딕" w:hAnsi="맑은 고딕" w:hint="eastAsia"/>
                <w:color w:val="000000" w:themeColor="text1"/>
                <w:kern w:val="24"/>
                <w:szCs w:val="20"/>
              </w:rPr>
              <w:t>50,000원</w:t>
            </w:r>
          </w:p>
        </w:tc>
        <w:tc>
          <w:tcPr>
            <w:tcW w:w="3309" w:type="dxa"/>
            <w:shd w:val="clear" w:color="auto" w:fill="auto"/>
            <w:vAlign w:val="center"/>
          </w:tcPr>
          <w:p w14:paraId="27037778" w14:textId="3BA90BC0" w:rsidR="004E0ECE" w:rsidRPr="004E0ECE" w:rsidRDefault="004E0ECE" w:rsidP="004E0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Segoe UI"/>
                <w:color w:val="000000" w:themeColor="text1"/>
                <w:kern w:val="0"/>
                <w:szCs w:val="20"/>
              </w:rPr>
            </w:pPr>
            <w:r w:rsidRPr="004E0ECE">
              <w:rPr>
                <w:rFonts w:ascii="맑은 고딕" w:eastAsia="맑은 고딕" w:hAnsi="맑은 고딕" w:hint="eastAsia"/>
                <w:color w:val="000000" w:themeColor="text1"/>
                <w:kern w:val="24"/>
                <w:szCs w:val="20"/>
              </w:rPr>
              <w:t>70,000원</w:t>
            </w:r>
          </w:p>
        </w:tc>
      </w:tr>
    </w:tbl>
    <w:p w14:paraId="25D07C5A" w14:textId="77777777" w:rsidR="004627A9" w:rsidRDefault="004627A9" w:rsidP="004627A9">
      <w:pPr>
        <w:spacing w:after="0" w:line="240" w:lineRule="auto"/>
        <w:rPr>
          <w:rFonts w:ascii="Segoe UI" w:hAnsi="Segoe UI" w:cs="Segoe UI"/>
          <w:b/>
          <w:bCs/>
          <w:color w:val="FF3399"/>
          <w:sz w:val="22"/>
        </w:rPr>
      </w:pPr>
    </w:p>
    <w:p w14:paraId="4A43AD9E" w14:textId="77777777" w:rsidR="004627A9" w:rsidRDefault="004627A9" w:rsidP="004627A9">
      <w:pPr>
        <w:spacing w:after="0" w:line="240" w:lineRule="auto"/>
        <w:rPr>
          <w:rFonts w:ascii="Segoe UI" w:hAnsi="Segoe UI" w:cs="Segoe UI"/>
          <w:b/>
          <w:bCs/>
          <w:color w:val="FF3399"/>
          <w:sz w:val="22"/>
        </w:rPr>
      </w:pPr>
    </w:p>
    <w:p w14:paraId="16B69B48" w14:textId="2CEFBF74" w:rsidR="004627A9" w:rsidRPr="00974D1D" w:rsidRDefault="004627A9" w:rsidP="00974D1D">
      <w:pPr>
        <w:spacing w:after="0" w:line="240" w:lineRule="auto"/>
        <w:rPr>
          <w:rFonts w:ascii="맑은 고딕" w:eastAsia="맑은 고딕" w:hAnsi="맑은 고딕" w:cs="Segoe UI"/>
          <w:b/>
          <w:bCs/>
          <w:sz w:val="22"/>
        </w:rPr>
      </w:pPr>
      <w:r w:rsidRPr="00974D1D">
        <w:rPr>
          <w:rFonts w:ascii="맑은 고딕" w:eastAsia="맑은 고딕" w:hAnsi="맑은 고딕" w:cs="Segoe UI"/>
          <w:b/>
          <w:bCs/>
          <w:sz w:val="22"/>
        </w:rPr>
        <w:t>[</w:t>
      </w:r>
      <w:r w:rsidR="00974D1D" w:rsidRPr="00974D1D">
        <w:rPr>
          <w:rFonts w:ascii="맑은 고딕" w:eastAsia="맑은 고딕" w:hAnsi="맑은 고딕" w:cs="Segoe UI" w:hint="eastAsia"/>
          <w:b/>
          <w:bCs/>
          <w:sz w:val="22"/>
        </w:rPr>
        <w:t>문의처</w:t>
      </w:r>
      <w:r w:rsidRPr="00974D1D">
        <w:rPr>
          <w:rFonts w:ascii="맑은 고딕" w:eastAsia="맑은 고딕" w:hAnsi="맑은 고딕" w:cs="Segoe UI"/>
          <w:b/>
          <w:bCs/>
          <w:sz w:val="22"/>
        </w:rPr>
        <w:t xml:space="preserve">] CBS 2024 </w:t>
      </w:r>
      <w:r w:rsidR="00974D1D" w:rsidRPr="00974D1D">
        <w:rPr>
          <w:rFonts w:ascii="맑은 고딕" w:eastAsia="맑은 고딕" w:hAnsi="맑은 고딕" w:cs="Segoe UI" w:hint="eastAsia"/>
          <w:b/>
          <w:bCs/>
          <w:sz w:val="22"/>
        </w:rPr>
        <w:t>사무국</w:t>
      </w:r>
    </w:p>
    <w:p w14:paraId="3C99F1D3" w14:textId="06563552" w:rsidR="004627A9" w:rsidRPr="004627A9" w:rsidRDefault="004627A9" w:rsidP="00974D1D">
      <w:pPr>
        <w:wordWrap/>
        <w:spacing w:after="0" w:line="240" w:lineRule="auto"/>
        <w:rPr>
          <w:rFonts w:ascii="Segoe UI" w:hAnsi="Segoe UI" w:cs="Segoe UI"/>
          <w:b/>
          <w:bCs/>
          <w:color w:val="FF3399"/>
          <w:sz w:val="22"/>
        </w:rPr>
      </w:pPr>
      <w:r w:rsidRPr="000F3BBF">
        <w:rPr>
          <w:rFonts w:ascii="Yu Gothic UI" w:eastAsia="Yu Gothic UI" w:hAnsi="Yu Gothic UI" w:cs="Arial"/>
          <w:szCs w:val="20"/>
        </w:rPr>
        <w:t xml:space="preserve">Tel: </w:t>
      </w:r>
      <w:r w:rsidR="00974D1D">
        <w:rPr>
          <w:rFonts w:ascii="Yu Gothic UI" w:eastAsia="Yu Gothic UI" w:hAnsi="Yu Gothic UI" w:cs="Arial"/>
          <w:szCs w:val="20"/>
        </w:rPr>
        <w:t>0</w:t>
      </w:r>
      <w:r w:rsidRPr="000F3BBF">
        <w:rPr>
          <w:rFonts w:ascii="Yu Gothic UI" w:eastAsia="Yu Gothic UI" w:hAnsi="Yu Gothic UI" w:cs="Arial"/>
          <w:szCs w:val="20"/>
        </w:rPr>
        <w:t>2-6952-</w:t>
      </w:r>
      <w:r>
        <w:rPr>
          <w:rFonts w:ascii="Yu Gothic UI" w:eastAsia="Yu Gothic UI" w:hAnsi="Yu Gothic UI" w:cs="Arial"/>
          <w:szCs w:val="20"/>
        </w:rPr>
        <w:t>1796~</w:t>
      </w:r>
      <w:proofErr w:type="gramStart"/>
      <w:r>
        <w:rPr>
          <w:rFonts w:ascii="Yu Gothic UI" w:eastAsia="Yu Gothic UI" w:hAnsi="Yu Gothic UI" w:cs="Arial"/>
          <w:szCs w:val="20"/>
        </w:rPr>
        <w:t xml:space="preserve">8  </w:t>
      </w:r>
      <w:r w:rsidRPr="000F3BBF">
        <w:rPr>
          <w:rFonts w:ascii="Yu Gothic UI" w:eastAsia="Yu Gothic UI" w:hAnsi="Yu Gothic UI" w:cs="Arial"/>
          <w:szCs w:val="20"/>
        </w:rPr>
        <w:t>E-mail</w:t>
      </w:r>
      <w:proofErr w:type="gramEnd"/>
      <w:r w:rsidRPr="000F3BBF">
        <w:rPr>
          <w:rFonts w:ascii="Yu Gothic UI" w:eastAsia="Yu Gothic UI" w:hAnsi="Yu Gothic UI" w:cs="Arial"/>
          <w:szCs w:val="20"/>
        </w:rPr>
        <w:t xml:space="preserve">: </w:t>
      </w:r>
      <w:hyperlink r:id="rId12" w:history="1">
        <w:r>
          <w:rPr>
            <w:rStyle w:val="a5"/>
            <w:rFonts w:ascii="Yu Gothic UI" w:eastAsia="Yu Gothic UI" w:hAnsi="Yu Gothic UI" w:hint="eastAsia"/>
            <w14:ligatures w14:val="standardContextual"/>
          </w:rPr>
          <w:t>info@labauto2024.org</w:t>
        </w:r>
      </w:hyperlink>
      <w:r w:rsidRPr="005D1F9F">
        <w:rPr>
          <w:rStyle w:val="a5"/>
          <w:rFonts w:ascii="Yu Gothic UI" w:eastAsia="Yu Gothic UI" w:hAnsi="Yu Gothic UI" w:cs="Arial"/>
          <w:color w:val="auto"/>
          <w:szCs w:val="20"/>
          <w:u w:val="none"/>
        </w:rPr>
        <w:t xml:space="preserve">   </w:t>
      </w:r>
      <w:r w:rsidR="00974D1D">
        <w:rPr>
          <w:rStyle w:val="a5"/>
          <w:rFonts w:ascii="맑은 고딕" w:eastAsia="맑은 고딕" w:hAnsi="맑은 고딕" w:cs="맑은 고딕"/>
          <w:color w:val="auto"/>
          <w:szCs w:val="20"/>
          <w:u w:val="none"/>
        </w:rPr>
        <w:t>Website</w:t>
      </w:r>
      <w:r w:rsidRPr="005D1F9F">
        <w:rPr>
          <w:rStyle w:val="a5"/>
          <w:rFonts w:ascii="Yu Gothic UI" w:eastAsia="Yu Gothic UI" w:hAnsi="Yu Gothic UI" w:cs="Arial"/>
          <w:color w:val="auto"/>
          <w:szCs w:val="20"/>
          <w:u w:val="none"/>
        </w:rPr>
        <w:t xml:space="preserve">: </w:t>
      </w:r>
      <w:hyperlink r:id="rId13" w:history="1">
        <w:r w:rsidR="00974D1D" w:rsidRPr="002A438E">
          <w:rPr>
            <w:rStyle w:val="a5"/>
            <w:rFonts w:ascii="Yu Gothic UI" w:eastAsia="Yu Gothic UI" w:hAnsi="Yu Gothic UI" w:cs="Arial"/>
            <w:szCs w:val="20"/>
          </w:rPr>
          <w:t>www.cbs2024.org</w:t>
        </w:r>
      </w:hyperlink>
    </w:p>
    <w:sectPr w:rsidR="004627A9" w:rsidRPr="004627A9" w:rsidSect="00873D70">
      <w:headerReference w:type="default" r:id="rId14"/>
      <w:type w:val="continuous"/>
      <w:pgSz w:w="11906" w:h="16838" w:code="9"/>
      <w:pgMar w:top="1702" w:right="851" w:bottom="992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7CCA4" w14:textId="77777777" w:rsidR="00FD282B" w:rsidRDefault="00FD282B" w:rsidP="000B58F0">
      <w:pPr>
        <w:spacing w:after="0" w:line="240" w:lineRule="auto"/>
      </w:pPr>
      <w:r>
        <w:separator/>
      </w:r>
    </w:p>
  </w:endnote>
  <w:endnote w:type="continuationSeparator" w:id="0">
    <w:p w14:paraId="6B232462" w14:textId="77777777" w:rsidR="00FD282B" w:rsidRDefault="00FD282B" w:rsidP="000B5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D0698" w14:textId="77777777" w:rsidR="00FD282B" w:rsidRDefault="00FD282B" w:rsidP="000B58F0">
      <w:pPr>
        <w:spacing w:after="0" w:line="240" w:lineRule="auto"/>
      </w:pPr>
      <w:r>
        <w:separator/>
      </w:r>
    </w:p>
  </w:footnote>
  <w:footnote w:type="continuationSeparator" w:id="0">
    <w:p w14:paraId="03AB8FC4" w14:textId="77777777" w:rsidR="00FD282B" w:rsidRDefault="00FD282B" w:rsidP="000B5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C3A29" w14:textId="77777777" w:rsidR="000B58F0" w:rsidRDefault="006F5808" w:rsidP="006F5808">
    <w:pPr>
      <w:pStyle w:val="a3"/>
      <w:tabs>
        <w:tab w:val="clear" w:pos="4513"/>
        <w:tab w:val="clear" w:pos="9026"/>
        <w:tab w:val="left" w:pos="732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B65846A" wp14:editId="65803A29">
          <wp:simplePos x="0" y="0"/>
          <wp:positionH relativeFrom="column">
            <wp:posOffset>-534035</wp:posOffset>
          </wp:positionH>
          <wp:positionV relativeFrom="paragraph">
            <wp:posOffset>-534509</wp:posOffset>
          </wp:positionV>
          <wp:extent cx="7560000" cy="1000588"/>
          <wp:effectExtent l="0" t="0" r="3175" b="9525"/>
          <wp:wrapNone/>
          <wp:docPr id="1932731385" name="그림 19327313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00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060BA"/>
    <w:multiLevelType w:val="multilevel"/>
    <w:tmpl w:val="3B0C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1">
    <w:nsid w:val="3B020666"/>
    <w:multiLevelType w:val="hybridMultilevel"/>
    <w:tmpl w:val="33745948"/>
    <w:lvl w:ilvl="0" w:tplc="8562A66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7175420"/>
    <w:multiLevelType w:val="hybridMultilevel"/>
    <w:tmpl w:val="7BCE3556"/>
    <w:lvl w:ilvl="0" w:tplc="67A21F64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7C1C1FA2"/>
    <w:multiLevelType w:val="multilevel"/>
    <w:tmpl w:val="6820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7460712">
    <w:abstractNumId w:val="1"/>
  </w:num>
  <w:num w:numId="2" w16cid:durableId="569389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427331">
    <w:abstractNumId w:val="2"/>
  </w:num>
  <w:num w:numId="4" w16cid:durableId="270210506">
    <w:abstractNumId w:val="0"/>
  </w:num>
  <w:num w:numId="5" w16cid:durableId="1013920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8F0"/>
    <w:rsid w:val="00021D76"/>
    <w:rsid w:val="00033D74"/>
    <w:rsid w:val="000825F9"/>
    <w:rsid w:val="00087FEE"/>
    <w:rsid w:val="000B58F0"/>
    <w:rsid w:val="000D7F92"/>
    <w:rsid w:val="000E4207"/>
    <w:rsid w:val="001428E0"/>
    <w:rsid w:val="00152DB8"/>
    <w:rsid w:val="00192AB6"/>
    <w:rsid w:val="001A0DE8"/>
    <w:rsid w:val="001B36CD"/>
    <w:rsid w:val="001F4102"/>
    <w:rsid w:val="0023403C"/>
    <w:rsid w:val="00241417"/>
    <w:rsid w:val="00241EA3"/>
    <w:rsid w:val="0029676A"/>
    <w:rsid w:val="0029714A"/>
    <w:rsid w:val="002C4104"/>
    <w:rsid w:val="00300198"/>
    <w:rsid w:val="00302E94"/>
    <w:rsid w:val="00326C1B"/>
    <w:rsid w:val="003415B5"/>
    <w:rsid w:val="003460E9"/>
    <w:rsid w:val="00357800"/>
    <w:rsid w:val="00395352"/>
    <w:rsid w:val="003A6F87"/>
    <w:rsid w:val="003B2894"/>
    <w:rsid w:val="003C6F60"/>
    <w:rsid w:val="00414123"/>
    <w:rsid w:val="004307D2"/>
    <w:rsid w:val="00430A52"/>
    <w:rsid w:val="004328FC"/>
    <w:rsid w:val="00437E3A"/>
    <w:rsid w:val="004627A9"/>
    <w:rsid w:val="004E0ECE"/>
    <w:rsid w:val="004E5F51"/>
    <w:rsid w:val="004F6CC2"/>
    <w:rsid w:val="0050637B"/>
    <w:rsid w:val="005258B1"/>
    <w:rsid w:val="0055321C"/>
    <w:rsid w:val="005D782E"/>
    <w:rsid w:val="005E229B"/>
    <w:rsid w:val="005E7997"/>
    <w:rsid w:val="00610C44"/>
    <w:rsid w:val="006249D7"/>
    <w:rsid w:val="0063778D"/>
    <w:rsid w:val="00657628"/>
    <w:rsid w:val="00697012"/>
    <w:rsid w:val="006C375E"/>
    <w:rsid w:val="006D2C05"/>
    <w:rsid w:val="006F5808"/>
    <w:rsid w:val="006F7E95"/>
    <w:rsid w:val="007252AC"/>
    <w:rsid w:val="007524D7"/>
    <w:rsid w:val="0077765B"/>
    <w:rsid w:val="00777B3D"/>
    <w:rsid w:val="00796E93"/>
    <w:rsid w:val="00804682"/>
    <w:rsid w:val="00866CC3"/>
    <w:rsid w:val="00873D70"/>
    <w:rsid w:val="008870B8"/>
    <w:rsid w:val="00897978"/>
    <w:rsid w:val="008A45AD"/>
    <w:rsid w:val="008E53DC"/>
    <w:rsid w:val="0092096B"/>
    <w:rsid w:val="00964A2A"/>
    <w:rsid w:val="00974D1D"/>
    <w:rsid w:val="009A7A31"/>
    <w:rsid w:val="009B66EA"/>
    <w:rsid w:val="009D3E08"/>
    <w:rsid w:val="009F511F"/>
    <w:rsid w:val="00A43413"/>
    <w:rsid w:val="00A7632A"/>
    <w:rsid w:val="00AC1909"/>
    <w:rsid w:val="00AE66D9"/>
    <w:rsid w:val="00B065A9"/>
    <w:rsid w:val="00B32B94"/>
    <w:rsid w:val="00B3428E"/>
    <w:rsid w:val="00B40F6C"/>
    <w:rsid w:val="00B738A8"/>
    <w:rsid w:val="00B92BDF"/>
    <w:rsid w:val="00BA7EA1"/>
    <w:rsid w:val="00BE5BEE"/>
    <w:rsid w:val="00C17440"/>
    <w:rsid w:val="00C26F1D"/>
    <w:rsid w:val="00C42DAA"/>
    <w:rsid w:val="00C456E5"/>
    <w:rsid w:val="00CA4D99"/>
    <w:rsid w:val="00D15FDE"/>
    <w:rsid w:val="00D5603B"/>
    <w:rsid w:val="00D709D6"/>
    <w:rsid w:val="00D83885"/>
    <w:rsid w:val="00DB50A4"/>
    <w:rsid w:val="00DE7A02"/>
    <w:rsid w:val="00E22A31"/>
    <w:rsid w:val="00E22C1D"/>
    <w:rsid w:val="00E35BDE"/>
    <w:rsid w:val="00E601C1"/>
    <w:rsid w:val="00E61F44"/>
    <w:rsid w:val="00E73B73"/>
    <w:rsid w:val="00E74BBA"/>
    <w:rsid w:val="00E82502"/>
    <w:rsid w:val="00E90D93"/>
    <w:rsid w:val="00EA6B25"/>
    <w:rsid w:val="00EC3DF4"/>
    <w:rsid w:val="00EF1098"/>
    <w:rsid w:val="00F06D18"/>
    <w:rsid w:val="00F06DAE"/>
    <w:rsid w:val="00F13509"/>
    <w:rsid w:val="00F51AF8"/>
    <w:rsid w:val="00F725A4"/>
    <w:rsid w:val="00FC09EB"/>
    <w:rsid w:val="00FD282B"/>
    <w:rsid w:val="00FF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D1868F"/>
  <w15:chartTrackingRefBased/>
  <w15:docId w15:val="{515BB78F-F630-4BE0-85E6-CE15458C9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FD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58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B58F0"/>
  </w:style>
  <w:style w:type="paragraph" w:styleId="a4">
    <w:name w:val="footer"/>
    <w:basedOn w:val="a"/>
    <w:link w:val="Char0"/>
    <w:uiPriority w:val="99"/>
    <w:unhideWhenUsed/>
    <w:rsid w:val="000B58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B58F0"/>
  </w:style>
  <w:style w:type="character" w:styleId="a5">
    <w:name w:val="Hyperlink"/>
    <w:basedOn w:val="a0"/>
    <w:uiPriority w:val="99"/>
    <w:unhideWhenUsed/>
    <w:rsid w:val="000B58F0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0B58F0"/>
    <w:pPr>
      <w:ind w:leftChars="400" w:left="800"/>
    </w:pPr>
  </w:style>
  <w:style w:type="character" w:styleId="a7">
    <w:name w:val="Unresolved Mention"/>
    <w:basedOn w:val="a0"/>
    <w:uiPriority w:val="99"/>
    <w:semiHidden/>
    <w:unhideWhenUsed/>
    <w:rsid w:val="00610C44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D15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4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bs2024.org/abstract/" TargetMode="External"/><Relationship Id="rId13" Type="http://schemas.openxmlformats.org/officeDocument/2006/relationships/hyperlink" Target="http://www.cbs2024.org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sykim\OneDrive\&#47928;&#49436;\&#52852;&#52852;&#50724;&#50892;&#53356;%20&#48155;&#51008;%20&#54028;&#51068;\www.cbs2024.org" TargetMode="External"/><Relationship Id="rId12" Type="http://schemas.openxmlformats.org/officeDocument/2006/relationships/hyperlink" Target="mailto:info@labauto2024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선희 백</dc:creator>
  <cp:keywords/>
  <dc:description/>
  <cp:lastModifiedBy>Kim Suyun</cp:lastModifiedBy>
  <cp:revision>3</cp:revision>
  <cp:lastPrinted>2023-09-15T07:02:00Z</cp:lastPrinted>
  <dcterms:created xsi:type="dcterms:W3CDTF">2023-09-19T07:59:00Z</dcterms:created>
  <dcterms:modified xsi:type="dcterms:W3CDTF">2023-09-19T08:04:00Z</dcterms:modified>
</cp:coreProperties>
</file>